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83AA9" w14:textId="18A78160" w:rsidR="004447C2" w:rsidRPr="004447C2" w:rsidRDefault="005E57F0" w:rsidP="0066221D">
      <w:pPr>
        <w:widowControl w:val="0"/>
        <w:spacing w:after="0" w:line="360" w:lineRule="auto"/>
        <w:ind w:left="5954"/>
        <w:rPr>
          <w:rFonts w:ascii="Times New Roman" w:hAnsi="Times New Roman"/>
          <w:snapToGrid w:val="0"/>
          <w:color w:val="000000"/>
          <w:sz w:val="28"/>
          <w:szCs w:val="28"/>
        </w:rPr>
      </w:pPr>
      <w:r>
        <w:rPr>
          <w:noProof/>
        </w:rPr>
        <mc:AlternateContent>
          <mc:Choice Requires="wps">
            <w:drawing>
              <wp:anchor distT="0" distB="0" distL="114300" distR="114300" simplePos="0" relativeHeight="251659264" behindDoc="0" locked="0" layoutInCell="1" allowOverlap="1" wp14:anchorId="68E52C64" wp14:editId="72CF2630">
                <wp:simplePos x="0" y="0"/>
                <wp:positionH relativeFrom="margin">
                  <wp:align>left</wp:align>
                </wp:positionH>
                <wp:positionV relativeFrom="paragraph">
                  <wp:posOffset>3704</wp:posOffset>
                </wp:positionV>
                <wp:extent cx="3354320" cy="493664"/>
                <wp:effectExtent l="0" t="0" r="0" b="190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320" cy="493664"/>
                        </a:xfrm>
                        <a:prstGeom prst="rect">
                          <a:avLst/>
                        </a:prstGeom>
                        <a:noFill/>
                        <a:ln>
                          <a:noFill/>
                        </a:ln>
                      </wps:spPr>
                      <wps:txbx>
                        <w:txbxContent>
                          <w:p w14:paraId="7976353C" w14:textId="761CC7C5" w:rsidR="004447C2" w:rsidRPr="004447C2" w:rsidRDefault="004447C2" w:rsidP="004447C2">
                            <w:pPr>
                              <w:jc w:val="center"/>
                              <w:rPr>
                                <w:rFonts w:ascii="Times New Roman" w:hAnsi="Times New Roman"/>
                                <w:sz w:val="28"/>
                                <w:szCs w:val="28"/>
                              </w:rPr>
                            </w:pPr>
                            <w:r w:rsidRPr="004447C2">
                              <w:rPr>
                                <w:rFonts w:ascii="Times New Roman" w:hAnsi="Times New Roman"/>
                                <w:snapToGrid w:val="0"/>
                                <w:color w:val="000000"/>
                                <w:sz w:val="28"/>
                                <w:szCs w:val="28"/>
                              </w:rPr>
                              <w:t>Общество с ограниченной ответственностью «</w:t>
                            </w:r>
                            <w:r w:rsidR="00EE1330" w:rsidRPr="00EE1330">
                              <w:rPr>
                                <w:rFonts w:ascii="Times New Roman" w:hAnsi="Times New Roman"/>
                                <w:snapToGrid w:val="0"/>
                                <w:color w:val="000000"/>
                                <w:sz w:val="28"/>
                                <w:szCs w:val="28"/>
                              </w:rPr>
                              <w:t>Е ГРУПП БЕЛ</w:t>
                            </w:r>
                            <w:r w:rsidRPr="004447C2">
                              <w:rPr>
                                <w:rFonts w:ascii="Times New Roman" w:hAnsi="Times New Roman"/>
                                <w:snapToGrid w:val="0"/>
                                <w:color w:val="00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52C64" id="_x0000_t202" coordsize="21600,21600" o:spt="202" path="m,l,21600r21600,l21600,xe">
                <v:stroke joinstyle="miter"/>
                <v:path gradientshapeok="t" o:connecttype="rect"/>
              </v:shapetype>
              <v:shape id="Надпись 2" o:spid="_x0000_s1026" type="#_x0000_t202" style="position:absolute;left:0;text-align:left;margin-left:0;margin-top:.3pt;width:264.1pt;height:38.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" filled="f" stroked="f">
                <v:textbox>
                  <w:txbxContent>
                    <w:p w14:paraId="7976353C" w14:textId="761CC7C5" w:rsidR="004447C2" w:rsidRPr="004447C2" w:rsidRDefault="004447C2" w:rsidP="004447C2">
                      <w:pPr>
                        <w:jc w:val="center"/>
                        <w:rPr>
                          <w:rFonts w:ascii="Times New Roman" w:hAnsi="Times New Roman"/>
                          <w:sz w:val="28"/>
                          <w:szCs w:val="28"/>
                        </w:rPr>
                      </w:pPr>
                      <w:r w:rsidRPr="004447C2">
                        <w:rPr>
                          <w:rFonts w:ascii="Times New Roman" w:hAnsi="Times New Roman"/>
                          <w:snapToGrid w:val="0"/>
                          <w:color w:val="000000"/>
                          <w:sz w:val="28"/>
                          <w:szCs w:val="28"/>
                        </w:rPr>
                        <w:t>Общество с ограниченной ответственностью «</w:t>
                      </w:r>
                      <w:r w:rsidR="00EE1330" w:rsidRPr="00EE1330">
                        <w:rPr>
                          <w:rFonts w:ascii="Times New Roman" w:hAnsi="Times New Roman"/>
                          <w:snapToGrid w:val="0"/>
                          <w:color w:val="000000"/>
                          <w:sz w:val="28"/>
                          <w:szCs w:val="28"/>
                        </w:rPr>
                        <w:t>Е ГРУПП БЕЛ</w:t>
                      </w:r>
                      <w:r w:rsidRPr="004447C2">
                        <w:rPr>
                          <w:rFonts w:ascii="Times New Roman" w:hAnsi="Times New Roman"/>
                          <w:snapToGrid w:val="0"/>
                          <w:color w:val="000000"/>
                          <w:sz w:val="28"/>
                          <w:szCs w:val="28"/>
                        </w:rPr>
                        <w:t>»</w:t>
                      </w:r>
                    </w:p>
                  </w:txbxContent>
                </v:textbox>
                <w10:wrap anchorx="margin"/>
              </v:shape>
            </w:pict>
          </mc:Fallback>
        </mc:AlternateContent>
      </w:r>
      <w:r w:rsidR="004447C2" w:rsidRPr="004447C2">
        <w:rPr>
          <w:rFonts w:ascii="Times New Roman" w:hAnsi="Times New Roman"/>
          <w:snapToGrid w:val="0"/>
          <w:color w:val="000000"/>
          <w:sz w:val="28"/>
          <w:szCs w:val="28"/>
        </w:rPr>
        <w:t>УТВЕРЖДАЮ</w:t>
      </w:r>
    </w:p>
    <w:p w14:paraId="041F3652" w14:textId="4A3D7702" w:rsidR="004447C2" w:rsidRPr="004447C2" w:rsidRDefault="005E57F0" w:rsidP="00EE1330">
      <w:pPr>
        <w:widowControl w:val="0"/>
        <w:spacing w:after="120" w:line="280" w:lineRule="exact"/>
        <w:ind w:left="5954"/>
        <w:rPr>
          <w:rFonts w:ascii="Times New Roman" w:hAnsi="Times New Roman"/>
          <w:snapToGrid w:val="0"/>
          <w:color w:val="000000"/>
          <w:sz w:val="28"/>
          <w:szCs w:val="28"/>
        </w:rPr>
      </w:pPr>
      <w:r>
        <w:rPr>
          <w:noProof/>
        </w:rPr>
        <mc:AlternateContent>
          <mc:Choice Requires="wps">
            <w:drawing>
              <wp:anchor distT="0" distB="0" distL="114300" distR="114300" simplePos="0" relativeHeight="251660288" behindDoc="0" locked="0" layoutInCell="1" allowOverlap="1" wp14:anchorId="3AE4E01B" wp14:editId="24EEF0F9">
                <wp:simplePos x="0" y="0"/>
                <wp:positionH relativeFrom="margin">
                  <wp:align>left</wp:align>
                </wp:positionH>
                <wp:positionV relativeFrom="paragraph">
                  <wp:posOffset>271468</wp:posOffset>
                </wp:positionV>
                <wp:extent cx="3111500" cy="136207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1362075"/>
                        </a:xfrm>
                        <a:prstGeom prst="rect">
                          <a:avLst/>
                        </a:prstGeom>
                        <a:noFill/>
                        <a:ln>
                          <a:noFill/>
                        </a:ln>
                      </wps:spPr>
                      <wps:txbx>
                        <w:txbxContent>
                          <w:p w14:paraId="63BA343A" w14:textId="77777777" w:rsidR="004447C2" w:rsidRPr="004447C2" w:rsidRDefault="0010587D" w:rsidP="004447C2">
                            <w:pPr>
                              <w:widowControl w:val="0"/>
                              <w:spacing w:after="0" w:line="360" w:lineRule="auto"/>
                              <w:jc w:val="center"/>
                              <w:rPr>
                                <w:rFonts w:ascii="Times New Roman" w:hAnsi="Times New Roman"/>
                                <w:snapToGrid w:val="0"/>
                                <w:color w:val="000000"/>
                                <w:sz w:val="28"/>
                                <w:szCs w:val="28"/>
                              </w:rPr>
                            </w:pPr>
                            <w:r>
                              <w:rPr>
                                <w:rFonts w:ascii="Times New Roman" w:hAnsi="Times New Roman"/>
                                <w:snapToGrid w:val="0"/>
                                <w:color w:val="000000"/>
                                <w:sz w:val="28"/>
                                <w:szCs w:val="28"/>
                              </w:rPr>
                              <w:t>ПОЛИТИКА ОПЕРАТОРА</w:t>
                            </w:r>
                          </w:p>
                          <w:p w14:paraId="79728B4E" w14:textId="144D4412" w:rsidR="004447C2" w:rsidRPr="0010587D" w:rsidRDefault="0010587D" w:rsidP="00DA16AA">
                            <w:pPr>
                              <w:widowControl w:val="0"/>
                              <w:tabs>
                                <w:tab w:val="left" w:pos="284"/>
                                <w:tab w:val="left" w:pos="1134"/>
                                <w:tab w:val="center" w:pos="1985"/>
                                <w:tab w:val="left" w:pos="2977"/>
                                <w:tab w:val="left" w:pos="3969"/>
                              </w:tabs>
                              <w:spacing w:after="0" w:line="360" w:lineRule="auto"/>
                              <w:jc w:val="center"/>
                              <w:rPr>
                                <w:rFonts w:ascii="Times New Roman" w:hAnsi="Times New Roman"/>
                                <w:snapToGrid w:val="0"/>
                                <w:color w:val="000000"/>
                                <w:sz w:val="28"/>
                                <w:szCs w:val="28"/>
                                <w:u w:val="single"/>
                              </w:rPr>
                            </w:pPr>
                            <w:r>
                              <w:rPr>
                                <w:rFonts w:ascii="Times New Roman" w:hAnsi="Times New Roman"/>
                                <w:snapToGrid w:val="0"/>
                                <w:color w:val="000000"/>
                                <w:sz w:val="28"/>
                                <w:szCs w:val="28"/>
                                <w:u w:val="single"/>
                              </w:rPr>
                              <w:tab/>
                            </w:r>
                            <w:r w:rsidR="00EE1330" w:rsidRPr="00EE1330">
                              <w:rPr>
                                <w:rFonts w:ascii="Times New Roman" w:hAnsi="Times New Roman"/>
                                <w:snapToGrid w:val="0"/>
                                <w:color w:val="000000"/>
                                <w:sz w:val="28"/>
                                <w:szCs w:val="28"/>
                                <w:u w:val="single"/>
                              </w:rPr>
                              <w:t>15.11.2021</w:t>
                            </w:r>
                            <w:r w:rsidR="00C75976">
                              <w:rPr>
                                <w:rFonts w:ascii="Times New Roman" w:hAnsi="Times New Roman"/>
                                <w:snapToGrid w:val="0"/>
                                <w:color w:val="000000"/>
                                <w:sz w:val="28"/>
                                <w:szCs w:val="28"/>
                                <w:u w:val="single"/>
                              </w:rPr>
                              <w:tab/>
                            </w:r>
                            <w:r>
                              <w:rPr>
                                <w:rFonts w:ascii="Times New Roman" w:hAnsi="Times New Roman"/>
                                <w:snapToGrid w:val="0"/>
                                <w:color w:val="000000"/>
                                <w:sz w:val="28"/>
                                <w:szCs w:val="28"/>
                              </w:rPr>
                              <w:t xml:space="preserve"> </w:t>
                            </w:r>
                            <w:r w:rsidR="004447C2" w:rsidRPr="004447C2">
                              <w:rPr>
                                <w:rFonts w:ascii="Times New Roman" w:hAnsi="Times New Roman"/>
                                <w:snapToGrid w:val="0"/>
                                <w:color w:val="000000"/>
                                <w:sz w:val="28"/>
                                <w:szCs w:val="28"/>
                              </w:rPr>
                              <w:t>№</w:t>
                            </w:r>
                            <w:r w:rsidR="008D1BA0">
                              <w:rPr>
                                <w:rFonts w:ascii="Times New Roman" w:hAnsi="Times New Roman"/>
                                <w:snapToGrid w:val="0"/>
                                <w:color w:val="000000"/>
                                <w:sz w:val="28"/>
                                <w:szCs w:val="28"/>
                              </w:rPr>
                              <w:t xml:space="preserve"> </w:t>
                            </w:r>
                            <w:r w:rsidR="00C75976">
                              <w:rPr>
                                <w:rFonts w:ascii="Times New Roman" w:hAnsi="Times New Roman"/>
                                <w:snapToGrid w:val="0"/>
                                <w:color w:val="000000"/>
                                <w:sz w:val="28"/>
                                <w:szCs w:val="28"/>
                                <w:u w:val="single"/>
                              </w:rPr>
                              <w:tab/>
                            </w:r>
                            <w:r w:rsidR="008D1BA0">
                              <w:rPr>
                                <w:rFonts w:ascii="Times New Roman" w:hAnsi="Times New Roman"/>
                                <w:snapToGrid w:val="0"/>
                                <w:color w:val="000000"/>
                                <w:sz w:val="28"/>
                                <w:szCs w:val="28"/>
                                <w:u w:val="single"/>
                              </w:rPr>
                              <w:t>1</w:t>
                            </w:r>
                            <w:r w:rsidR="00C75976">
                              <w:rPr>
                                <w:rFonts w:ascii="Times New Roman" w:hAnsi="Times New Roman"/>
                                <w:snapToGrid w:val="0"/>
                                <w:color w:val="000000"/>
                                <w:sz w:val="28"/>
                                <w:szCs w:val="28"/>
                                <w:u w:val="single"/>
                              </w:rPr>
                              <w:tab/>
                            </w:r>
                          </w:p>
                          <w:p w14:paraId="3A57214D" w14:textId="77777777" w:rsidR="004447C2" w:rsidRPr="004447C2" w:rsidRDefault="004447C2" w:rsidP="004447C2">
                            <w:pPr>
                              <w:widowControl w:val="0"/>
                              <w:spacing w:after="0" w:line="360" w:lineRule="auto"/>
                              <w:jc w:val="center"/>
                              <w:rPr>
                                <w:rFonts w:ascii="Times New Roman" w:hAnsi="Times New Roman"/>
                                <w:snapToGrid w:val="0"/>
                                <w:color w:val="000000"/>
                                <w:sz w:val="28"/>
                                <w:szCs w:val="28"/>
                              </w:rPr>
                            </w:pPr>
                            <w:r w:rsidRPr="004447C2">
                              <w:rPr>
                                <w:rFonts w:ascii="Times New Roman" w:hAnsi="Times New Roman"/>
                                <w:snapToGrid w:val="0"/>
                                <w:color w:val="000000"/>
                                <w:sz w:val="28"/>
                                <w:szCs w:val="28"/>
                              </w:rPr>
                              <w:t>г. Минск</w:t>
                            </w:r>
                          </w:p>
                          <w:p w14:paraId="3BA56B74" w14:textId="06C05BD6" w:rsidR="004447C2" w:rsidRPr="004447C2" w:rsidRDefault="00EB6876" w:rsidP="00DA16AA">
                            <w:pPr>
                              <w:widowControl w:val="0"/>
                              <w:spacing w:after="0" w:line="280" w:lineRule="exact"/>
                              <w:jc w:val="center"/>
                              <w:rPr>
                                <w:rFonts w:ascii="Times New Roman" w:hAnsi="Times New Roman"/>
                                <w:snapToGrid w:val="0"/>
                                <w:color w:val="000000"/>
                                <w:sz w:val="28"/>
                                <w:szCs w:val="28"/>
                              </w:rPr>
                            </w:pPr>
                            <w:r>
                              <w:rPr>
                                <w:rFonts w:ascii="Times New Roman" w:hAnsi="Times New Roman"/>
                                <w:snapToGrid w:val="0"/>
                                <w:color w:val="000000"/>
                                <w:sz w:val="28"/>
                                <w:szCs w:val="28"/>
                              </w:rPr>
                              <w:t>в</w:t>
                            </w:r>
                            <w:r w:rsidR="008D1BA0" w:rsidRPr="008D1BA0">
                              <w:rPr>
                                <w:rFonts w:ascii="Times New Roman" w:hAnsi="Times New Roman"/>
                                <w:snapToGrid w:val="0"/>
                                <w:color w:val="000000"/>
                                <w:sz w:val="28"/>
                                <w:szCs w:val="28"/>
                              </w:rPr>
                              <w:t xml:space="preserve"> отношении обработки персональных данных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4E01B" id="Надпись 3" o:spid="_x0000_s1027" type="#_x0000_t202" style="position:absolute;left:0;text-align:left;margin-left:0;margin-top:21.4pt;width:245pt;height:107.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" filled="f" stroked="f">
                <v:textbox>
                  <w:txbxContent>
                    <w:p w14:paraId="63BA343A" w14:textId="77777777" w:rsidR="004447C2" w:rsidRPr="004447C2" w:rsidRDefault="0010587D" w:rsidP="004447C2">
                      <w:pPr>
                        <w:widowControl w:val="0"/>
                        <w:spacing w:after="0" w:line="360" w:lineRule="auto"/>
                        <w:jc w:val="center"/>
                        <w:rPr>
                          <w:rFonts w:ascii="Times New Roman" w:hAnsi="Times New Roman"/>
                          <w:snapToGrid w:val="0"/>
                          <w:color w:val="000000"/>
                          <w:sz w:val="28"/>
                          <w:szCs w:val="28"/>
                        </w:rPr>
                      </w:pPr>
                      <w:r>
                        <w:rPr>
                          <w:rFonts w:ascii="Times New Roman" w:hAnsi="Times New Roman"/>
                          <w:snapToGrid w:val="0"/>
                          <w:color w:val="000000"/>
                          <w:sz w:val="28"/>
                          <w:szCs w:val="28"/>
                        </w:rPr>
                        <w:t>ПОЛИТИКА ОПЕРАТОРА</w:t>
                      </w:r>
                    </w:p>
                    <w:p w14:paraId="79728B4E" w14:textId="144D4412" w:rsidR="004447C2" w:rsidRPr="0010587D" w:rsidRDefault="0010587D" w:rsidP="00DA16AA">
                      <w:pPr>
                        <w:widowControl w:val="0"/>
                        <w:tabs>
                          <w:tab w:val="left" w:pos="284"/>
                          <w:tab w:val="left" w:pos="1134"/>
                          <w:tab w:val="center" w:pos="1985"/>
                          <w:tab w:val="left" w:pos="2977"/>
                          <w:tab w:val="left" w:pos="3969"/>
                        </w:tabs>
                        <w:spacing w:after="0" w:line="360" w:lineRule="auto"/>
                        <w:jc w:val="center"/>
                        <w:rPr>
                          <w:rFonts w:ascii="Times New Roman" w:hAnsi="Times New Roman"/>
                          <w:snapToGrid w:val="0"/>
                          <w:color w:val="000000"/>
                          <w:sz w:val="28"/>
                          <w:szCs w:val="28"/>
                          <w:u w:val="single"/>
                        </w:rPr>
                      </w:pPr>
                      <w:r>
                        <w:rPr>
                          <w:rFonts w:ascii="Times New Roman" w:hAnsi="Times New Roman"/>
                          <w:snapToGrid w:val="0"/>
                          <w:color w:val="000000"/>
                          <w:sz w:val="28"/>
                          <w:szCs w:val="28"/>
                          <w:u w:val="single"/>
                        </w:rPr>
                        <w:tab/>
                      </w:r>
                      <w:r w:rsidR="00EE1330" w:rsidRPr="00EE1330">
                        <w:rPr>
                          <w:rFonts w:ascii="Times New Roman" w:hAnsi="Times New Roman"/>
                          <w:snapToGrid w:val="0"/>
                          <w:color w:val="000000"/>
                          <w:sz w:val="28"/>
                          <w:szCs w:val="28"/>
                          <w:u w:val="single"/>
                        </w:rPr>
                        <w:t>15.11.2021</w:t>
                      </w:r>
                      <w:r w:rsidR="00C75976">
                        <w:rPr>
                          <w:rFonts w:ascii="Times New Roman" w:hAnsi="Times New Roman"/>
                          <w:snapToGrid w:val="0"/>
                          <w:color w:val="000000"/>
                          <w:sz w:val="28"/>
                          <w:szCs w:val="28"/>
                          <w:u w:val="single"/>
                        </w:rPr>
                        <w:tab/>
                      </w:r>
                      <w:r>
                        <w:rPr>
                          <w:rFonts w:ascii="Times New Roman" w:hAnsi="Times New Roman"/>
                          <w:snapToGrid w:val="0"/>
                          <w:color w:val="000000"/>
                          <w:sz w:val="28"/>
                          <w:szCs w:val="28"/>
                        </w:rPr>
                        <w:t xml:space="preserve"> </w:t>
                      </w:r>
                      <w:r w:rsidR="004447C2" w:rsidRPr="004447C2">
                        <w:rPr>
                          <w:rFonts w:ascii="Times New Roman" w:hAnsi="Times New Roman"/>
                          <w:snapToGrid w:val="0"/>
                          <w:color w:val="000000"/>
                          <w:sz w:val="28"/>
                          <w:szCs w:val="28"/>
                        </w:rPr>
                        <w:t>№</w:t>
                      </w:r>
                      <w:r w:rsidR="008D1BA0">
                        <w:rPr>
                          <w:rFonts w:ascii="Times New Roman" w:hAnsi="Times New Roman"/>
                          <w:snapToGrid w:val="0"/>
                          <w:color w:val="000000"/>
                          <w:sz w:val="28"/>
                          <w:szCs w:val="28"/>
                        </w:rPr>
                        <w:t xml:space="preserve"> </w:t>
                      </w:r>
                      <w:r w:rsidR="00C75976">
                        <w:rPr>
                          <w:rFonts w:ascii="Times New Roman" w:hAnsi="Times New Roman"/>
                          <w:snapToGrid w:val="0"/>
                          <w:color w:val="000000"/>
                          <w:sz w:val="28"/>
                          <w:szCs w:val="28"/>
                          <w:u w:val="single"/>
                        </w:rPr>
                        <w:tab/>
                      </w:r>
                      <w:r w:rsidR="008D1BA0">
                        <w:rPr>
                          <w:rFonts w:ascii="Times New Roman" w:hAnsi="Times New Roman"/>
                          <w:snapToGrid w:val="0"/>
                          <w:color w:val="000000"/>
                          <w:sz w:val="28"/>
                          <w:szCs w:val="28"/>
                          <w:u w:val="single"/>
                        </w:rPr>
                        <w:t>1</w:t>
                      </w:r>
                      <w:r w:rsidR="00C75976">
                        <w:rPr>
                          <w:rFonts w:ascii="Times New Roman" w:hAnsi="Times New Roman"/>
                          <w:snapToGrid w:val="0"/>
                          <w:color w:val="000000"/>
                          <w:sz w:val="28"/>
                          <w:szCs w:val="28"/>
                          <w:u w:val="single"/>
                        </w:rPr>
                        <w:tab/>
                      </w:r>
                    </w:p>
                    <w:p w14:paraId="3A57214D" w14:textId="77777777" w:rsidR="004447C2" w:rsidRPr="004447C2" w:rsidRDefault="004447C2" w:rsidP="004447C2">
                      <w:pPr>
                        <w:widowControl w:val="0"/>
                        <w:spacing w:after="0" w:line="360" w:lineRule="auto"/>
                        <w:jc w:val="center"/>
                        <w:rPr>
                          <w:rFonts w:ascii="Times New Roman" w:hAnsi="Times New Roman"/>
                          <w:snapToGrid w:val="0"/>
                          <w:color w:val="000000"/>
                          <w:sz w:val="28"/>
                          <w:szCs w:val="28"/>
                        </w:rPr>
                      </w:pPr>
                      <w:r w:rsidRPr="004447C2">
                        <w:rPr>
                          <w:rFonts w:ascii="Times New Roman" w:hAnsi="Times New Roman"/>
                          <w:snapToGrid w:val="0"/>
                          <w:color w:val="000000"/>
                          <w:sz w:val="28"/>
                          <w:szCs w:val="28"/>
                        </w:rPr>
                        <w:t>г. Минск</w:t>
                      </w:r>
                    </w:p>
                    <w:p w14:paraId="3BA56B74" w14:textId="06C05BD6" w:rsidR="004447C2" w:rsidRPr="004447C2" w:rsidRDefault="00EB6876" w:rsidP="00DA16AA">
                      <w:pPr>
                        <w:widowControl w:val="0"/>
                        <w:spacing w:after="0" w:line="280" w:lineRule="exact"/>
                        <w:jc w:val="center"/>
                        <w:rPr>
                          <w:rFonts w:ascii="Times New Roman" w:hAnsi="Times New Roman"/>
                          <w:snapToGrid w:val="0"/>
                          <w:color w:val="000000"/>
                          <w:sz w:val="28"/>
                          <w:szCs w:val="28"/>
                        </w:rPr>
                      </w:pPr>
                      <w:r>
                        <w:rPr>
                          <w:rFonts w:ascii="Times New Roman" w:hAnsi="Times New Roman"/>
                          <w:snapToGrid w:val="0"/>
                          <w:color w:val="000000"/>
                          <w:sz w:val="28"/>
                          <w:szCs w:val="28"/>
                        </w:rPr>
                        <w:t>в</w:t>
                      </w:r>
                      <w:r w:rsidR="008D1BA0" w:rsidRPr="008D1BA0">
                        <w:rPr>
                          <w:rFonts w:ascii="Times New Roman" w:hAnsi="Times New Roman"/>
                          <w:snapToGrid w:val="0"/>
                          <w:color w:val="000000"/>
                          <w:sz w:val="28"/>
                          <w:szCs w:val="28"/>
                        </w:rPr>
                        <w:t xml:space="preserve"> отношении обработки персональных данных</w:t>
                      </w:r>
                    </w:p>
                  </w:txbxContent>
                </v:textbox>
                <w10:wrap anchorx="margin"/>
              </v:shape>
            </w:pict>
          </mc:Fallback>
        </mc:AlternateContent>
      </w:r>
      <w:r w:rsidR="00EB6876">
        <w:rPr>
          <w:rFonts w:ascii="Times New Roman" w:hAnsi="Times New Roman"/>
          <w:snapToGrid w:val="0"/>
          <w:color w:val="000000"/>
          <w:sz w:val="28"/>
          <w:szCs w:val="28"/>
        </w:rPr>
        <w:t>Д</w:t>
      </w:r>
      <w:r w:rsidR="004447C2">
        <w:rPr>
          <w:rFonts w:ascii="Times New Roman" w:hAnsi="Times New Roman"/>
          <w:snapToGrid w:val="0"/>
          <w:color w:val="000000"/>
          <w:sz w:val="28"/>
          <w:szCs w:val="28"/>
        </w:rPr>
        <w:t>иректор</w:t>
      </w:r>
      <w:r w:rsidR="00EE1330">
        <w:rPr>
          <w:rFonts w:ascii="Times New Roman" w:hAnsi="Times New Roman"/>
          <w:snapToGrid w:val="0"/>
          <w:color w:val="000000"/>
          <w:sz w:val="28"/>
          <w:szCs w:val="28"/>
        </w:rPr>
        <w:t xml:space="preserve"> управляющей компании</w:t>
      </w:r>
    </w:p>
    <w:p w14:paraId="3C73A1DC" w14:textId="0D28C4B1" w:rsidR="004447C2" w:rsidRPr="004447C2" w:rsidRDefault="004447C2" w:rsidP="0066221D">
      <w:pPr>
        <w:widowControl w:val="0"/>
        <w:spacing w:after="0" w:line="360" w:lineRule="auto"/>
        <w:ind w:left="5954"/>
        <w:rPr>
          <w:rFonts w:ascii="Times New Roman" w:hAnsi="Times New Roman"/>
          <w:snapToGrid w:val="0"/>
          <w:color w:val="000000"/>
          <w:sz w:val="28"/>
          <w:szCs w:val="28"/>
        </w:rPr>
      </w:pPr>
      <w:r w:rsidRPr="004447C2">
        <w:rPr>
          <w:rFonts w:ascii="Times New Roman" w:hAnsi="Times New Roman"/>
          <w:snapToGrid w:val="0"/>
          <w:color w:val="000000"/>
          <w:sz w:val="28"/>
          <w:szCs w:val="28"/>
        </w:rPr>
        <w:t xml:space="preserve">__________ </w:t>
      </w:r>
      <w:r w:rsidR="00EE1330">
        <w:rPr>
          <w:rFonts w:ascii="Times New Roman" w:hAnsi="Times New Roman"/>
          <w:snapToGrid w:val="0"/>
          <w:color w:val="000000"/>
          <w:sz w:val="28"/>
          <w:szCs w:val="28"/>
        </w:rPr>
        <w:t xml:space="preserve">Т.М. </w:t>
      </w:r>
      <w:proofErr w:type="spellStart"/>
      <w:r w:rsidR="00EE1330">
        <w:rPr>
          <w:rFonts w:ascii="Times New Roman" w:hAnsi="Times New Roman"/>
          <w:snapToGrid w:val="0"/>
          <w:color w:val="000000"/>
          <w:sz w:val="28"/>
          <w:szCs w:val="28"/>
        </w:rPr>
        <w:t>Лавникович</w:t>
      </w:r>
      <w:proofErr w:type="spellEnd"/>
    </w:p>
    <w:p w14:paraId="3B1545FF" w14:textId="0D42ACA8" w:rsidR="004447C2" w:rsidRPr="004447C2" w:rsidRDefault="004447C2" w:rsidP="0066221D">
      <w:pPr>
        <w:widowControl w:val="0"/>
        <w:spacing w:after="0" w:line="360" w:lineRule="auto"/>
        <w:ind w:left="5954"/>
        <w:rPr>
          <w:rFonts w:ascii="Times New Roman" w:hAnsi="Times New Roman"/>
          <w:snapToGrid w:val="0"/>
          <w:color w:val="000000"/>
          <w:sz w:val="28"/>
          <w:szCs w:val="28"/>
        </w:rPr>
      </w:pPr>
      <w:r w:rsidRPr="004447C2">
        <w:rPr>
          <w:rFonts w:ascii="Times New Roman" w:hAnsi="Times New Roman"/>
          <w:snapToGrid w:val="0"/>
          <w:color w:val="000000"/>
          <w:sz w:val="28"/>
          <w:szCs w:val="28"/>
        </w:rPr>
        <w:t>«____» _____________ 20</w:t>
      </w:r>
      <w:r w:rsidR="00EE1330">
        <w:rPr>
          <w:rFonts w:ascii="Times New Roman" w:hAnsi="Times New Roman"/>
          <w:snapToGrid w:val="0"/>
          <w:color w:val="000000"/>
          <w:sz w:val="28"/>
          <w:szCs w:val="28"/>
        </w:rPr>
        <w:t>21</w:t>
      </w:r>
      <w:r w:rsidRPr="004447C2">
        <w:rPr>
          <w:rFonts w:ascii="Times New Roman" w:hAnsi="Times New Roman"/>
          <w:snapToGrid w:val="0"/>
          <w:color w:val="000000"/>
          <w:sz w:val="28"/>
          <w:szCs w:val="28"/>
        </w:rPr>
        <w:t xml:space="preserve"> г.</w:t>
      </w:r>
    </w:p>
    <w:p w14:paraId="3A2B0FA5" w14:textId="77777777" w:rsidR="004447C2" w:rsidRDefault="004447C2" w:rsidP="004447C2">
      <w:pPr>
        <w:spacing w:after="100" w:afterAutospacing="1" w:line="240" w:lineRule="auto"/>
      </w:pPr>
    </w:p>
    <w:p w14:paraId="2103F5C6" w14:textId="77777777" w:rsidR="004447C2" w:rsidRDefault="004447C2" w:rsidP="004447C2">
      <w:pPr>
        <w:spacing w:after="100" w:afterAutospacing="1" w:line="240" w:lineRule="auto"/>
      </w:pPr>
    </w:p>
    <w:p w14:paraId="2FF875B0" w14:textId="77777777" w:rsidR="00332184" w:rsidRDefault="00332184" w:rsidP="00332184">
      <w:pPr>
        <w:pStyle w:val="a3"/>
        <w:rPr>
          <w:rFonts w:ascii="Times New Roman" w:hAnsi="Times New Roman"/>
          <w:b/>
          <w:bCs/>
          <w:sz w:val="28"/>
          <w:szCs w:val="28"/>
        </w:rPr>
      </w:pPr>
    </w:p>
    <w:p w14:paraId="40A0E900" w14:textId="77777777" w:rsidR="00F766CD" w:rsidRDefault="00F766CD" w:rsidP="00332184">
      <w:pPr>
        <w:pStyle w:val="a3"/>
        <w:rPr>
          <w:rFonts w:ascii="Times New Roman" w:hAnsi="Times New Roman"/>
          <w:b/>
          <w:bCs/>
          <w:sz w:val="28"/>
          <w:szCs w:val="28"/>
        </w:rPr>
      </w:pPr>
    </w:p>
    <w:p w14:paraId="2ABA7F7B" w14:textId="77777777" w:rsidR="005518C5" w:rsidRPr="005518C5" w:rsidRDefault="003F478A" w:rsidP="005518C5">
      <w:pPr>
        <w:pStyle w:val="a3"/>
        <w:numPr>
          <w:ilvl w:val="0"/>
          <w:numId w:val="4"/>
        </w:numPr>
        <w:jc w:val="center"/>
        <w:rPr>
          <w:rFonts w:ascii="Times New Roman" w:hAnsi="Times New Roman"/>
          <w:b/>
          <w:bCs/>
          <w:sz w:val="28"/>
          <w:szCs w:val="28"/>
        </w:rPr>
      </w:pPr>
      <w:r w:rsidRPr="003F478A">
        <w:rPr>
          <w:rFonts w:ascii="Times New Roman" w:hAnsi="Times New Roman"/>
          <w:b/>
          <w:bCs/>
          <w:sz w:val="28"/>
          <w:szCs w:val="28"/>
        </w:rPr>
        <w:t>Общие положения</w:t>
      </w:r>
    </w:p>
    <w:p w14:paraId="4FB95737" w14:textId="6F28A407" w:rsidR="00C46BA2" w:rsidRPr="00611CE7" w:rsidRDefault="00C46BA2" w:rsidP="003F478A">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 xml:space="preserve">Политика </w:t>
      </w:r>
      <w:r w:rsidR="003F478A">
        <w:rPr>
          <w:rFonts w:ascii="Times New Roman" w:hAnsi="Times New Roman"/>
          <w:sz w:val="28"/>
          <w:szCs w:val="28"/>
        </w:rPr>
        <w:t xml:space="preserve">в отношении </w:t>
      </w:r>
      <w:r w:rsidRPr="00332184">
        <w:rPr>
          <w:rFonts w:ascii="Times New Roman" w:hAnsi="Times New Roman"/>
          <w:sz w:val="28"/>
          <w:szCs w:val="28"/>
        </w:rPr>
        <w:t xml:space="preserve">обработки персональных данных </w:t>
      </w:r>
      <w:r w:rsidR="00BF0AC9" w:rsidRPr="00332184">
        <w:rPr>
          <w:rFonts w:ascii="Times New Roman" w:hAnsi="Times New Roman"/>
          <w:sz w:val="28"/>
          <w:szCs w:val="28"/>
        </w:rPr>
        <w:t xml:space="preserve">(далее </w:t>
      </w:r>
      <w:r w:rsidR="00BF0AC9">
        <w:rPr>
          <w:rFonts w:ascii="Times New Roman" w:hAnsi="Times New Roman"/>
          <w:sz w:val="28"/>
          <w:szCs w:val="28"/>
        </w:rPr>
        <w:t>–</w:t>
      </w:r>
      <w:r w:rsidR="00BF0AC9" w:rsidRPr="00611CE7">
        <w:rPr>
          <w:rFonts w:ascii="Times New Roman" w:hAnsi="Times New Roman"/>
          <w:sz w:val="28"/>
          <w:szCs w:val="28"/>
        </w:rPr>
        <w:t xml:space="preserve"> Политика)</w:t>
      </w:r>
      <w:r w:rsidR="00BF0AC9">
        <w:rPr>
          <w:rFonts w:ascii="Times New Roman" w:hAnsi="Times New Roman"/>
          <w:sz w:val="28"/>
          <w:szCs w:val="28"/>
        </w:rPr>
        <w:t xml:space="preserve"> </w:t>
      </w:r>
      <w:r w:rsidRPr="00332184">
        <w:rPr>
          <w:rFonts w:ascii="Times New Roman" w:hAnsi="Times New Roman"/>
          <w:sz w:val="28"/>
          <w:szCs w:val="28"/>
        </w:rPr>
        <w:t xml:space="preserve">в ООО </w:t>
      </w:r>
      <w:r w:rsidR="00332184" w:rsidRPr="00332184">
        <w:rPr>
          <w:rFonts w:ascii="Times New Roman" w:hAnsi="Times New Roman"/>
          <w:sz w:val="28"/>
          <w:szCs w:val="28"/>
        </w:rPr>
        <w:t>«</w:t>
      </w:r>
      <w:r w:rsidR="00EE1330" w:rsidRPr="00EE1330">
        <w:rPr>
          <w:rFonts w:ascii="Times New Roman" w:hAnsi="Times New Roman"/>
          <w:sz w:val="28"/>
          <w:szCs w:val="28"/>
        </w:rPr>
        <w:t>Е ГРУПП БЕЛ</w:t>
      </w:r>
      <w:r w:rsidR="00332184" w:rsidRPr="00332184">
        <w:rPr>
          <w:rFonts w:ascii="Times New Roman" w:hAnsi="Times New Roman"/>
          <w:sz w:val="28"/>
          <w:szCs w:val="28"/>
        </w:rPr>
        <w:t>»</w:t>
      </w:r>
      <w:r w:rsidRPr="00332184">
        <w:rPr>
          <w:rFonts w:ascii="Times New Roman" w:hAnsi="Times New Roman"/>
          <w:sz w:val="28"/>
          <w:szCs w:val="28"/>
        </w:rPr>
        <w:t xml:space="preserve"> </w:t>
      </w:r>
      <w:r w:rsidR="00BF0AC9">
        <w:rPr>
          <w:rFonts w:ascii="Times New Roman" w:hAnsi="Times New Roman"/>
          <w:sz w:val="28"/>
          <w:szCs w:val="28"/>
        </w:rPr>
        <w:t xml:space="preserve">(далее – Оператор) </w:t>
      </w:r>
      <w:r w:rsidRPr="00611CE7">
        <w:rPr>
          <w:rFonts w:ascii="Times New Roman" w:hAnsi="Times New Roman"/>
          <w:sz w:val="28"/>
          <w:szCs w:val="28"/>
        </w:rPr>
        <w:t xml:space="preserve">определяет основные принципы, цели, условия и </w:t>
      </w:r>
      <w:r w:rsidRPr="003F478A">
        <w:rPr>
          <w:rFonts w:ascii="Times New Roman" w:hAnsi="Times New Roman"/>
          <w:sz w:val="28"/>
          <w:szCs w:val="28"/>
        </w:rPr>
        <w:t>способы</w:t>
      </w:r>
      <w:r w:rsidRPr="00611CE7">
        <w:rPr>
          <w:rFonts w:ascii="Times New Roman" w:hAnsi="Times New Roman"/>
          <w:sz w:val="28"/>
          <w:szCs w:val="28"/>
        </w:rPr>
        <w:t xml:space="preserve"> обработки персональных данных, перечни субъектов и обрабатываемых</w:t>
      </w:r>
      <w:r w:rsidR="003F478A">
        <w:rPr>
          <w:rFonts w:ascii="Times New Roman" w:hAnsi="Times New Roman"/>
          <w:sz w:val="28"/>
          <w:szCs w:val="28"/>
        </w:rPr>
        <w:t xml:space="preserve"> </w:t>
      </w:r>
      <w:r w:rsidR="00BF0AC9">
        <w:rPr>
          <w:rFonts w:ascii="Times New Roman" w:hAnsi="Times New Roman"/>
          <w:sz w:val="28"/>
          <w:szCs w:val="28"/>
        </w:rPr>
        <w:t>Оператором</w:t>
      </w:r>
      <w:r w:rsidR="003F478A">
        <w:rPr>
          <w:rFonts w:ascii="Times New Roman" w:hAnsi="Times New Roman"/>
          <w:sz w:val="28"/>
          <w:szCs w:val="28"/>
        </w:rPr>
        <w:t xml:space="preserve"> </w:t>
      </w:r>
      <w:r w:rsidRPr="00611CE7">
        <w:rPr>
          <w:rFonts w:ascii="Times New Roman" w:hAnsi="Times New Roman"/>
          <w:sz w:val="28"/>
          <w:szCs w:val="28"/>
        </w:rPr>
        <w:t xml:space="preserve">персональных данных, функции </w:t>
      </w:r>
      <w:r w:rsidR="003F478A">
        <w:rPr>
          <w:rFonts w:ascii="Times New Roman" w:hAnsi="Times New Roman"/>
          <w:sz w:val="28"/>
          <w:szCs w:val="28"/>
        </w:rPr>
        <w:t>Оператора</w:t>
      </w:r>
      <w:r w:rsidRPr="00611CE7">
        <w:rPr>
          <w:rFonts w:ascii="Times New Roman" w:hAnsi="Times New Roman"/>
          <w:sz w:val="28"/>
          <w:szCs w:val="28"/>
        </w:rPr>
        <w:t xml:space="preserve"> при обработке персональных данных, права субъектов персональных данных,</w:t>
      </w:r>
      <w:r w:rsidR="003F478A">
        <w:rPr>
          <w:rFonts w:ascii="Times New Roman" w:hAnsi="Times New Roman"/>
          <w:sz w:val="28"/>
          <w:szCs w:val="28"/>
        </w:rPr>
        <w:t xml:space="preserve"> </w:t>
      </w:r>
      <w:r w:rsidRPr="00611CE7">
        <w:rPr>
          <w:rFonts w:ascii="Times New Roman" w:hAnsi="Times New Roman"/>
          <w:sz w:val="28"/>
          <w:szCs w:val="28"/>
        </w:rPr>
        <w:t>а</w:t>
      </w:r>
      <w:r w:rsidR="003F478A">
        <w:rPr>
          <w:rFonts w:ascii="Times New Roman" w:hAnsi="Times New Roman"/>
          <w:sz w:val="28"/>
          <w:szCs w:val="28"/>
        </w:rPr>
        <w:t xml:space="preserve"> </w:t>
      </w:r>
      <w:r w:rsidRPr="00611CE7">
        <w:rPr>
          <w:rFonts w:ascii="Times New Roman" w:hAnsi="Times New Roman"/>
          <w:sz w:val="28"/>
          <w:szCs w:val="28"/>
        </w:rPr>
        <w:t xml:space="preserve">также реализуемые </w:t>
      </w:r>
      <w:r w:rsidR="00BF0AC9">
        <w:rPr>
          <w:rFonts w:ascii="Times New Roman" w:hAnsi="Times New Roman"/>
          <w:sz w:val="28"/>
          <w:szCs w:val="28"/>
        </w:rPr>
        <w:t>Оператором</w:t>
      </w:r>
      <w:r w:rsidRPr="00611CE7">
        <w:rPr>
          <w:rFonts w:ascii="Times New Roman" w:hAnsi="Times New Roman"/>
          <w:sz w:val="28"/>
          <w:szCs w:val="28"/>
        </w:rPr>
        <w:t xml:space="preserve"> требования к защите персональных данных.</w:t>
      </w:r>
    </w:p>
    <w:p w14:paraId="1453C867" w14:textId="77777777" w:rsidR="00C46BA2" w:rsidRPr="00332184" w:rsidRDefault="00C46BA2" w:rsidP="00BF0AC9">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 xml:space="preserve">Политика разработана </w:t>
      </w:r>
      <w:r w:rsidR="00ED3511" w:rsidRPr="00ED3511">
        <w:rPr>
          <w:rFonts w:ascii="Times New Roman" w:hAnsi="Times New Roman"/>
          <w:sz w:val="28"/>
          <w:szCs w:val="28"/>
        </w:rPr>
        <w:t>во исполнение требований абз</w:t>
      </w:r>
      <w:r w:rsidR="00ED3511">
        <w:rPr>
          <w:rFonts w:ascii="Times New Roman" w:hAnsi="Times New Roman"/>
          <w:sz w:val="28"/>
          <w:szCs w:val="28"/>
        </w:rPr>
        <w:t>аца</w:t>
      </w:r>
      <w:r w:rsidR="00ED3511" w:rsidRPr="00ED3511">
        <w:rPr>
          <w:rFonts w:ascii="Times New Roman" w:hAnsi="Times New Roman"/>
          <w:sz w:val="28"/>
          <w:szCs w:val="28"/>
        </w:rPr>
        <w:t xml:space="preserve"> </w:t>
      </w:r>
      <w:r w:rsidR="00ED3511">
        <w:rPr>
          <w:rFonts w:ascii="Times New Roman" w:hAnsi="Times New Roman"/>
          <w:sz w:val="28"/>
          <w:szCs w:val="28"/>
        </w:rPr>
        <w:t>первого</w:t>
      </w:r>
      <w:r w:rsidR="00ED3511" w:rsidRPr="00ED3511">
        <w:rPr>
          <w:rFonts w:ascii="Times New Roman" w:hAnsi="Times New Roman"/>
          <w:sz w:val="28"/>
          <w:szCs w:val="28"/>
        </w:rPr>
        <w:t xml:space="preserve"> п</w:t>
      </w:r>
      <w:r w:rsidR="00ED3511">
        <w:rPr>
          <w:rFonts w:ascii="Times New Roman" w:hAnsi="Times New Roman"/>
          <w:sz w:val="28"/>
          <w:szCs w:val="28"/>
        </w:rPr>
        <w:t>ункта</w:t>
      </w:r>
      <w:r w:rsidR="00ED3511" w:rsidRPr="00ED3511">
        <w:rPr>
          <w:rFonts w:ascii="Times New Roman" w:hAnsi="Times New Roman"/>
          <w:sz w:val="28"/>
          <w:szCs w:val="28"/>
        </w:rPr>
        <w:t xml:space="preserve"> 3 ст</w:t>
      </w:r>
      <w:r w:rsidR="00ED3511">
        <w:rPr>
          <w:rFonts w:ascii="Times New Roman" w:hAnsi="Times New Roman"/>
          <w:sz w:val="28"/>
          <w:szCs w:val="28"/>
        </w:rPr>
        <w:t>атьи</w:t>
      </w:r>
      <w:r w:rsidR="00ED3511" w:rsidRPr="00ED3511">
        <w:rPr>
          <w:rFonts w:ascii="Times New Roman" w:hAnsi="Times New Roman"/>
          <w:sz w:val="28"/>
          <w:szCs w:val="28"/>
        </w:rPr>
        <w:t xml:space="preserve"> 17 Закона от 07.05.2021 </w:t>
      </w:r>
      <w:r w:rsidR="00ED3511">
        <w:rPr>
          <w:rFonts w:ascii="Times New Roman" w:hAnsi="Times New Roman"/>
          <w:sz w:val="28"/>
          <w:szCs w:val="28"/>
        </w:rPr>
        <w:t>№</w:t>
      </w:r>
      <w:r w:rsidR="00ED3511" w:rsidRPr="00ED3511">
        <w:rPr>
          <w:rFonts w:ascii="Times New Roman" w:hAnsi="Times New Roman"/>
          <w:sz w:val="28"/>
          <w:szCs w:val="28"/>
        </w:rPr>
        <w:t xml:space="preserve"> 99-З </w:t>
      </w:r>
      <w:r w:rsidR="00ED3511">
        <w:rPr>
          <w:rFonts w:ascii="Times New Roman" w:hAnsi="Times New Roman"/>
          <w:sz w:val="28"/>
          <w:szCs w:val="28"/>
        </w:rPr>
        <w:t>«</w:t>
      </w:r>
      <w:r w:rsidR="00ED3511" w:rsidRPr="00ED3511">
        <w:rPr>
          <w:rFonts w:ascii="Times New Roman" w:hAnsi="Times New Roman"/>
          <w:sz w:val="28"/>
          <w:szCs w:val="28"/>
        </w:rPr>
        <w:t>О защите персональных данных</w:t>
      </w:r>
      <w:r w:rsidR="00ED3511">
        <w:rPr>
          <w:rFonts w:ascii="Times New Roman" w:hAnsi="Times New Roman"/>
          <w:sz w:val="28"/>
          <w:szCs w:val="28"/>
        </w:rPr>
        <w:t>»</w:t>
      </w:r>
      <w:r w:rsidR="00ED3511" w:rsidRPr="00ED3511">
        <w:rPr>
          <w:rFonts w:ascii="Times New Roman" w:hAnsi="Times New Roman"/>
          <w:sz w:val="28"/>
          <w:szCs w:val="28"/>
        </w:rPr>
        <w:t xml:space="preserve"> (далее </w:t>
      </w:r>
      <w:r w:rsidR="00ED3511">
        <w:rPr>
          <w:rFonts w:ascii="Times New Roman" w:hAnsi="Times New Roman"/>
          <w:sz w:val="28"/>
          <w:szCs w:val="28"/>
        </w:rPr>
        <w:t>–</w:t>
      </w:r>
      <w:r w:rsidR="00ED3511" w:rsidRPr="00ED3511">
        <w:rPr>
          <w:rFonts w:ascii="Times New Roman" w:hAnsi="Times New Roman"/>
          <w:sz w:val="28"/>
          <w:szCs w:val="28"/>
        </w:rPr>
        <w:t xml:space="preserve"> Закон о персональных данных)</w:t>
      </w:r>
      <w:r w:rsidRPr="00332184">
        <w:rPr>
          <w:rFonts w:ascii="Times New Roman" w:hAnsi="Times New Roman"/>
          <w:sz w:val="28"/>
          <w:szCs w:val="28"/>
        </w:rPr>
        <w:t>.</w:t>
      </w:r>
    </w:p>
    <w:p w14:paraId="6D3BCEB6" w14:textId="77777777" w:rsidR="00C46BA2" w:rsidRPr="00F51AEF" w:rsidRDefault="00C46BA2" w:rsidP="00BF0AC9">
      <w:pPr>
        <w:pStyle w:val="a3"/>
        <w:numPr>
          <w:ilvl w:val="1"/>
          <w:numId w:val="4"/>
        </w:numPr>
        <w:ind w:left="0" w:firstLine="709"/>
        <w:jc w:val="both"/>
        <w:rPr>
          <w:rFonts w:ascii="Times New Roman" w:hAnsi="Times New Roman"/>
          <w:sz w:val="28"/>
          <w:szCs w:val="28"/>
        </w:rPr>
      </w:pPr>
      <w:r w:rsidRPr="00F51AEF">
        <w:rPr>
          <w:rFonts w:ascii="Times New Roman" w:hAnsi="Times New Roman"/>
          <w:sz w:val="28"/>
          <w:szCs w:val="28"/>
        </w:rPr>
        <w:t xml:space="preserve">Положения </w:t>
      </w:r>
      <w:r w:rsidR="00BF0AC9" w:rsidRPr="00F51AEF">
        <w:rPr>
          <w:rFonts w:ascii="Times New Roman" w:hAnsi="Times New Roman"/>
          <w:sz w:val="28"/>
          <w:szCs w:val="28"/>
        </w:rPr>
        <w:t xml:space="preserve">настоящей </w:t>
      </w:r>
      <w:r w:rsidRPr="00F51AEF">
        <w:rPr>
          <w:rFonts w:ascii="Times New Roman" w:hAnsi="Times New Roman"/>
          <w:sz w:val="28"/>
          <w:szCs w:val="28"/>
        </w:rPr>
        <w:t>Политики служат основой для разработки локальных правовых актов</w:t>
      </w:r>
      <w:r w:rsidR="00BF0AC9" w:rsidRPr="00F51AEF">
        <w:rPr>
          <w:rFonts w:ascii="Times New Roman" w:hAnsi="Times New Roman"/>
          <w:sz w:val="28"/>
          <w:szCs w:val="28"/>
        </w:rPr>
        <w:t xml:space="preserve"> Оператора</w:t>
      </w:r>
      <w:r w:rsidRPr="00F51AEF">
        <w:rPr>
          <w:rFonts w:ascii="Times New Roman" w:hAnsi="Times New Roman"/>
          <w:sz w:val="28"/>
          <w:szCs w:val="28"/>
        </w:rPr>
        <w:t xml:space="preserve">, регламентирующих вопросы обработки </w:t>
      </w:r>
      <w:r w:rsidR="00F51AEF">
        <w:rPr>
          <w:rFonts w:ascii="Times New Roman" w:hAnsi="Times New Roman"/>
          <w:sz w:val="28"/>
          <w:szCs w:val="28"/>
        </w:rPr>
        <w:t xml:space="preserve">и защиты </w:t>
      </w:r>
      <w:r w:rsidRPr="00F51AEF">
        <w:rPr>
          <w:rFonts w:ascii="Times New Roman" w:hAnsi="Times New Roman"/>
          <w:sz w:val="28"/>
          <w:szCs w:val="28"/>
        </w:rPr>
        <w:t>персональных данных</w:t>
      </w:r>
      <w:r w:rsidR="00BF0AC9" w:rsidRPr="00F51AEF">
        <w:rPr>
          <w:rFonts w:ascii="Times New Roman" w:hAnsi="Times New Roman"/>
          <w:sz w:val="28"/>
          <w:szCs w:val="28"/>
        </w:rPr>
        <w:t>.</w:t>
      </w:r>
    </w:p>
    <w:p w14:paraId="2A761E45" w14:textId="77777777" w:rsidR="00BF0AC9" w:rsidRPr="00F6061C" w:rsidRDefault="00BF0AC9" w:rsidP="00BF0AC9">
      <w:pPr>
        <w:pStyle w:val="a3"/>
        <w:numPr>
          <w:ilvl w:val="1"/>
          <w:numId w:val="4"/>
        </w:numPr>
        <w:ind w:left="0" w:firstLine="709"/>
        <w:jc w:val="both"/>
        <w:rPr>
          <w:rFonts w:ascii="Times New Roman" w:hAnsi="Times New Roman"/>
          <w:sz w:val="28"/>
          <w:szCs w:val="28"/>
        </w:rPr>
      </w:pPr>
      <w:r w:rsidRPr="00F6061C">
        <w:rPr>
          <w:rFonts w:ascii="Times New Roman" w:hAnsi="Times New Roman"/>
          <w:sz w:val="28"/>
          <w:szCs w:val="28"/>
        </w:rPr>
        <w:t>Политика действует в отношении всех персональных данных, которые обрабатывает Оператор.</w:t>
      </w:r>
    </w:p>
    <w:p w14:paraId="1074042D" w14:textId="77777777" w:rsidR="00BF0AC9" w:rsidRPr="00F6061C" w:rsidRDefault="00C94F43" w:rsidP="00BF0AC9">
      <w:pPr>
        <w:pStyle w:val="a3"/>
        <w:numPr>
          <w:ilvl w:val="1"/>
          <w:numId w:val="4"/>
        </w:numPr>
        <w:ind w:left="0" w:firstLine="709"/>
        <w:jc w:val="both"/>
        <w:rPr>
          <w:rFonts w:ascii="Times New Roman" w:hAnsi="Times New Roman"/>
          <w:sz w:val="28"/>
          <w:szCs w:val="28"/>
        </w:rPr>
      </w:pPr>
      <w:r w:rsidRPr="00F6061C">
        <w:rPr>
          <w:rFonts w:ascii="Times New Roman" w:hAnsi="Times New Roman"/>
          <w:sz w:val="28"/>
          <w:szCs w:val="28"/>
        </w:rPr>
        <w:t>Политика распространяется на отношения в области обработки персональных данных, возникшие у Оператора как до, так и после утверждения Политики.</w:t>
      </w:r>
    </w:p>
    <w:p w14:paraId="4DD0F449" w14:textId="77777777" w:rsidR="00C94F43" w:rsidRPr="00F6061C" w:rsidRDefault="00C94F43" w:rsidP="00BF0AC9">
      <w:pPr>
        <w:pStyle w:val="a3"/>
        <w:numPr>
          <w:ilvl w:val="1"/>
          <w:numId w:val="4"/>
        </w:numPr>
        <w:ind w:left="0" w:firstLine="709"/>
        <w:jc w:val="both"/>
        <w:rPr>
          <w:rFonts w:ascii="Times New Roman" w:hAnsi="Times New Roman"/>
          <w:sz w:val="28"/>
          <w:szCs w:val="28"/>
        </w:rPr>
      </w:pPr>
      <w:r w:rsidRPr="00F6061C">
        <w:rPr>
          <w:rFonts w:ascii="Times New Roman" w:hAnsi="Times New Roman"/>
          <w:sz w:val="28"/>
          <w:szCs w:val="28"/>
        </w:rPr>
        <w:t xml:space="preserve">Во исполнение требований </w:t>
      </w:r>
      <w:r w:rsidR="00ED3511" w:rsidRPr="00F6061C">
        <w:rPr>
          <w:rFonts w:ascii="Times New Roman" w:hAnsi="Times New Roman"/>
          <w:sz w:val="28"/>
          <w:szCs w:val="28"/>
        </w:rPr>
        <w:t xml:space="preserve">пункта 4 статьи 17 Закона о персональных данных </w:t>
      </w:r>
      <w:r w:rsidRPr="00F6061C">
        <w:rPr>
          <w:rFonts w:ascii="Times New Roman" w:hAnsi="Times New Roman"/>
          <w:sz w:val="28"/>
          <w:szCs w:val="28"/>
        </w:rPr>
        <w:t>настоящая Политика публикуется в свободном доступе в глобальной компьютерной сети Интернет на сайте Оператора.</w:t>
      </w:r>
    </w:p>
    <w:p w14:paraId="6438685D" w14:textId="77777777" w:rsidR="00611CE7" w:rsidRPr="00332184" w:rsidRDefault="00611CE7" w:rsidP="00611CE7">
      <w:pPr>
        <w:pStyle w:val="a3"/>
        <w:ind w:firstLine="709"/>
        <w:jc w:val="both"/>
        <w:rPr>
          <w:rFonts w:ascii="Times New Roman" w:hAnsi="Times New Roman"/>
          <w:sz w:val="28"/>
          <w:szCs w:val="28"/>
        </w:rPr>
      </w:pPr>
    </w:p>
    <w:p w14:paraId="63089B70" w14:textId="77777777" w:rsidR="00C46BA2" w:rsidRPr="00C94F43" w:rsidRDefault="00C94F43" w:rsidP="00C94F43">
      <w:pPr>
        <w:pStyle w:val="a3"/>
        <w:numPr>
          <w:ilvl w:val="0"/>
          <w:numId w:val="4"/>
        </w:numPr>
        <w:jc w:val="center"/>
        <w:rPr>
          <w:rFonts w:ascii="Times New Roman" w:hAnsi="Times New Roman"/>
          <w:b/>
          <w:bCs/>
          <w:sz w:val="28"/>
          <w:szCs w:val="28"/>
        </w:rPr>
      </w:pPr>
      <w:r>
        <w:rPr>
          <w:rFonts w:ascii="Times New Roman" w:hAnsi="Times New Roman"/>
          <w:b/>
          <w:bCs/>
          <w:sz w:val="28"/>
          <w:szCs w:val="28"/>
        </w:rPr>
        <w:t>О</w:t>
      </w:r>
      <w:r w:rsidRPr="00C94F43">
        <w:rPr>
          <w:rFonts w:ascii="Times New Roman" w:hAnsi="Times New Roman"/>
          <w:b/>
          <w:bCs/>
          <w:sz w:val="28"/>
          <w:szCs w:val="28"/>
        </w:rPr>
        <w:t xml:space="preserve">сновные термины и определения, используемые в </w:t>
      </w:r>
      <w:r>
        <w:rPr>
          <w:rFonts w:ascii="Times New Roman" w:hAnsi="Times New Roman"/>
          <w:b/>
          <w:bCs/>
          <w:sz w:val="28"/>
          <w:szCs w:val="28"/>
        </w:rPr>
        <w:t xml:space="preserve">Политике </w:t>
      </w:r>
    </w:p>
    <w:p w14:paraId="5C4007DB" w14:textId="77777777" w:rsidR="00EF23D6" w:rsidRDefault="00EF23D6" w:rsidP="00EF23D6">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 xml:space="preserve">Автоматизированная обработка персональных данных </w:t>
      </w:r>
      <w:r>
        <w:rPr>
          <w:rFonts w:ascii="Times New Roman" w:hAnsi="Times New Roman"/>
          <w:sz w:val="28"/>
          <w:szCs w:val="28"/>
        </w:rPr>
        <w:t>–</w:t>
      </w:r>
      <w:r w:rsidRPr="00332184">
        <w:rPr>
          <w:rFonts w:ascii="Times New Roman" w:hAnsi="Times New Roman"/>
          <w:sz w:val="28"/>
          <w:szCs w:val="28"/>
        </w:rPr>
        <w:t xml:space="preserve"> обработка персональных данных с помощью средств вычислительной техники</w:t>
      </w:r>
      <w:r>
        <w:rPr>
          <w:rFonts w:ascii="Times New Roman" w:hAnsi="Times New Roman"/>
          <w:sz w:val="28"/>
          <w:szCs w:val="28"/>
        </w:rPr>
        <w:t>.</w:t>
      </w:r>
    </w:p>
    <w:p w14:paraId="1F7A332E" w14:textId="77777777" w:rsidR="004F0D1D" w:rsidRPr="004F0D1D" w:rsidRDefault="004F0D1D" w:rsidP="004F0D1D">
      <w:pPr>
        <w:pStyle w:val="a3"/>
        <w:numPr>
          <w:ilvl w:val="1"/>
          <w:numId w:val="4"/>
        </w:numPr>
        <w:ind w:left="0" w:firstLine="709"/>
        <w:jc w:val="both"/>
        <w:rPr>
          <w:rFonts w:ascii="Times New Roman" w:hAnsi="Times New Roman"/>
          <w:sz w:val="28"/>
          <w:szCs w:val="28"/>
        </w:rPr>
      </w:pPr>
      <w:r w:rsidRPr="004F0D1D">
        <w:rPr>
          <w:rFonts w:ascii="Times New Roman" w:hAnsi="Times New Roman"/>
          <w:sz w:val="28"/>
          <w:szCs w:val="28"/>
        </w:rPr>
        <w:t xml:space="preserve">Биометрические персональные данные </w:t>
      </w:r>
      <w:r>
        <w:rPr>
          <w:rFonts w:ascii="Times New Roman" w:hAnsi="Times New Roman"/>
          <w:sz w:val="28"/>
          <w:szCs w:val="28"/>
        </w:rPr>
        <w:t>–</w:t>
      </w:r>
      <w:r w:rsidRPr="004F0D1D">
        <w:rPr>
          <w:rFonts w:ascii="Times New Roman" w:hAnsi="Times New Roman"/>
          <w:sz w:val="28"/>
          <w:szCs w:val="28"/>
        </w:rPr>
        <w:t xml:space="preserve"> информация, характеризующая физиологические и биологические особенности человека, которая используется для его уникальной идентификации (отпечатки пальцев рук, ладоней, радужная оболочка глаза, характеристики лица и его изображение и др.).</w:t>
      </w:r>
    </w:p>
    <w:p w14:paraId="2E0A1E4A" w14:textId="77777777" w:rsidR="00C46BA2" w:rsidRPr="00332184" w:rsidRDefault="00C46BA2" w:rsidP="00EF23D6">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 xml:space="preserve">Блокирование персональных данных </w:t>
      </w:r>
      <w:r w:rsidR="00611CE7">
        <w:rPr>
          <w:rFonts w:ascii="Times New Roman" w:hAnsi="Times New Roman"/>
          <w:sz w:val="28"/>
          <w:szCs w:val="28"/>
        </w:rPr>
        <w:t>–</w:t>
      </w:r>
      <w:r w:rsidRPr="00332184">
        <w:rPr>
          <w:rFonts w:ascii="Times New Roman" w:hAnsi="Times New Roman"/>
          <w:sz w:val="28"/>
          <w:szCs w:val="28"/>
        </w:rPr>
        <w:t xml:space="preserve"> прекращение доступа к</w:t>
      </w:r>
      <w:r w:rsidR="00586E92">
        <w:rPr>
          <w:rFonts w:ascii="Times New Roman" w:hAnsi="Times New Roman"/>
          <w:sz w:val="28"/>
          <w:szCs w:val="28"/>
        </w:rPr>
        <w:t> </w:t>
      </w:r>
      <w:r w:rsidRPr="00332184">
        <w:rPr>
          <w:rFonts w:ascii="Times New Roman" w:hAnsi="Times New Roman"/>
          <w:sz w:val="28"/>
          <w:szCs w:val="28"/>
        </w:rPr>
        <w:t>персональным данным без их удаления.</w:t>
      </w:r>
    </w:p>
    <w:p w14:paraId="5538C7A9" w14:textId="77777777" w:rsidR="00EF23D6" w:rsidRDefault="00EF23D6" w:rsidP="00EF23D6">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lastRenderedPageBreak/>
        <w:t xml:space="preserve">Информация </w:t>
      </w:r>
      <w:r>
        <w:rPr>
          <w:rFonts w:ascii="Times New Roman" w:hAnsi="Times New Roman"/>
          <w:sz w:val="28"/>
          <w:szCs w:val="28"/>
        </w:rPr>
        <w:t>–</w:t>
      </w:r>
      <w:r w:rsidRPr="00332184">
        <w:rPr>
          <w:rFonts w:ascii="Times New Roman" w:hAnsi="Times New Roman"/>
          <w:sz w:val="28"/>
          <w:szCs w:val="28"/>
        </w:rPr>
        <w:t xml:space="preserve"> сведения (сообщения, данные) о лицах, предметах, фактах, событиях, явлениях и процессах независимо от формы их представления.</w:t>
      </w:r>
    </w:p>
    <w:p w14:paraId="7E5082DF" w14:textId="77777777" w:rsidR="00EF23D6" w:rsidRDefault="001E42E9" w:rsidP="00EF23D6">
      <w:pPr>
        <w:pStyle w:val="a3"/>
        <w:numPr>
          <w:ilvl w:val="1"/>
          <w:numId w:val="4"/>
        </w:numPr>
        <w:ind w:left="0" w:firstLine="709"/>
        <w:jc w:val="both"/>
        <w:rPr>
          <w:rFonts w:ascii="Times New Roman" w:hAnsi="Times New Roman"/>
          <w:sz w:val="28"/>
          <w:szCs w:val="28"/>
        </w:rPr>
      </w:pPr>
      <w:r>
        <w:rPr>
          <w:rFonts w:ascii="Times New Roman" w:hAnsi="Times New Roman"/>
          <w:sz w:val="28"/>
          <w:szCs w:val="28"/>
        </w:rPr>
        <w:t>И</w:t>
      </w:r>
      <w:r w:rsidRPr="001E42E9">
        <w:rPr>
          <w:rFonts w:ascii="Times New Roman" w:hAnsi="Times New Roman"/>
          <w:sz w:val="28"/>
          <w:szCs w:val="28"/>
        </w:rPr>
        <w:t xml:space="preserve">нформационная система персональных данных </w:t>
      </w:r>
      <w:r>
        <w:rPr>
          <w:rFonts w:ascii="Times New Roman" w:hAnsi="Times New Roman"/>
          <w:sz w:val="28"/>
          <w:szCs w:val="28"/>
        </w:rPr>
        <w:t>–</w:t>
      </w:r>
      <w:r w:rsidRPr="001E42E9">
        <w:rPr>
          <w:rFonts w:ascii="Times New Roman" w:hAnsi="Times New Roman"/>
          <w:sz w:val="28"/>
          <w:szCs w:val="28"/>
        </w:rP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1B9951A" w14:textId="77777777" w:rsidR="00C46BA2" w:rsidRPr="00332184" w:rsidRDefault="00C46BA2" w:rsidP="001E42E9">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 xml:space="preserve">Обезличивание персональных данных </w:t>
      </w:r>
      <w:r w:rsidR="00611CE7">
        <w:rPr>
          <w:rFonts w:ascii="Times New Roman" w:hAnsi="Times New Roman"/>
          <w:sz w:val="28"/>
          <w:szCs w:val="28"/>
        </w:rPr>
        <w:t>–</w:t>
      </w:r>
      <w:r w:rsidRPr="00332184">
        <w:rPr>
          <w:rFonts w:ascii="Times New Roman" w:hAnsi="Times New Roman"/>
          <w:sz w:val="28"/>
          <w:szCs w:val="28"/>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799FC74" w14:textId="77777777" w:rsidR="00C46BA2" w:rsidRPr="00332184" w:rsidRDefault="00C46BA2" w:rsidP="001E42E9">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 xml:space="preserve">Обработка персональных данных </w:t>
      </w:r>
      <w:r w:rsidR="00611CE7">
        <w:rPr>
          <w:rFonts w:ascii="Times New Roman" w:hAnsi="Times New Roman"/>
          <w:sz w:val="28"/>
          <w:szCs w:val="28"/>
        </w:rPr>
        <w:t>–</w:t>
      </w:r>
      <w:r w:rsidRPr="00332184">
        <w:rPr>
          <w:rFonts w:ascii="Times New Roman" w:hAnsi="Times New Roman"/>
          <w:sz w:val="28"/>
          <w:szCs w:val="28"/>
        </w:rPr>
        <w:t xml:space="preserve">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14:paraId="6976F1A3" w14:textId="77777777" w:rsidR="00C46BA2" w:rsidRPr="00332184" w:rsidRDefault="00C46BA2" w:rsidP="001E42E9">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 xml:space="preserve">Общедоступные персональные данные </w:t>
      </w:r>
      <w:r w:rsidR="00611CE7">
        <w:rPr>
          <w:rFonts w:ascii="Times New Roman" w:hAnsi="Times New Roman"/>
          <w:sz w:val="28"/>
          <w:szCs w:val="28"/>
        </w:rPr>
        <w:t>–</w:t>
      </w:r>
      <w:r w:rsidRPr="00332184">
        <w:rPr>
          <w:rFonts w:ascii="Times New Roman" w:hAnsi="Times New Roman"/>
          <w:sz w:val="28"/>
          <w:szCs w:val="28"/>
        </w:rPr>
        <w:t xml:space="preserve"> персональные данные, распространенные самим субъектом персональных данных либо с его согласия или распространенные в соответствии с требованиями законодательных актов.</w:t>
      </w:r>
    </w:p>
    <w:p w14:paraId="1320F207" w14:textId="41309A5F" w:rsidR="001E42E9" w:rsidRPr="001E42E9" w:rsidRDefault="001E42E9" w:rsidP="001E42E9">
      <w:pPr>
        <w:pStyle w:val="a3"/>
        <w:numPr>
          <w:ilvl w:val="1"/>
          <w:numId w:val="4"/>
        </w:numPr>
        <w:ind w:left="0" w:firstLine="709"/>
        <w:jc w:val="both"/>
        <w:rPr>
          <w:rFonts w:ascii="Times New Roman" w:hAnsi="Times New Roman"/>
          <w:sz w:val="28"/>
          <w:szCs w:val="28"/>
        </w:rPr>
      </w:pPr>
      <w:r>
        <w:rPr>
          <w:rFonts w:ascii="Times New Roman" w:hAnsi="Times New Roman"/>
          <w:sz w:val="28"/>
          <w:szCs w:val="28"/>
        </w:rPr>
        <w:t>О</w:t>
      </w:r>
      <w:r w:rsidRPr="001E42E9">
        <w:rPr>
          <w:rFonts w:ascii="Times New Roman" w:hAnsi="Times New Roman"/>
          <w:sz w:val="28"/>
          <w:szCs w:val="28"/>
        </w:rPr>
        <w:t xml:space="preserve">ператор персональных данных (оператор) </w:t>
      </w:r>
      <w:r>
        <w:rPr>
          <w:rFonts w:ascii="Times New Roman" w:hAnsi="Times New Roman"/>
          <w:sz w:val="28"/>
          <w:szCs w:val="28"/>
        </w:rPr>
        <w:t>–</w:t>
      </w:r>
      <w:r w:rsidRPr="001E42E9">
        <w:rPr>
          <w:rFonts w:ascii="Times New Roman" w:hAnsi="Times New Roman"/>
          <w:sz w:val="28"/>
          <w:szCs w:val="28"/>
        </w:rPr>
        <w:t xml:space="preserve"> </w:t>
      </w:r>
      <w:r w:rsidRPr="00332184">
        <w:rPr>
          <w:rFonts w:ascii="Times New Roman" w:hAnsi="Times New Roman"/>
          <w:sz w:val="28"/>
          <w:szCs w:val="28"/>
        </w:rPr>
        <w:t>ООО «</w:t>
      </w:r>
      <w:r w:rsidR="00D42484" w:rsidRPr="00D42484">
        <w:rPr>
          <w:rFonts w:ascii="Times New Roman" w:hAnsi="Times New Roman"/>
          <w:sz w:val="28"/>
          <w:szCs w:val="28"/>
        </w:rPr>
        <w:t>Е ГРУПП БЕЛ</w:t>
      </w:r>
      <w:r w:rsidRPr="00332184">
        <w:rPr>
          <w:rFonts w:ascii="Times New Roman" w:hAnsi="Times New Roman"/>
          <w:sz w:val="28"/>
          <w:szCs w:val="28"/>
        </w:rPr>
        <w:t>»</w:t>
      </w:r>
      <w:r w:rsidRPr="001E42E9">
        <w:rPr>
          <w:rFonts w:ascii="Times New Roman" w:hAnsi="Times New Roman"/>
          <w:sz w:val="28"/>
          <w:szCs w:val="28"/>
        </w:rPr>
        <w:t xml:space="preserve"> самостоятельно или совместно с иными лицами организующ</w:t>
      </w:r>
      <w:r>
        <w:rPr>
          <w:rFonts w:ascii="Times New Roman" w:hAnsi="Times New Roman"/>
          <w:sz w:val="28"/>
          <w:szCs w:val="28"/>
        </w:rPr>
        <w:t>е</w:t>
      </w:r>
      <w:r w:rsidRPr="001E42E9">
        <w:rPr>
          <w:rFonts w:ascii="Times New Roman" w:hAnsi="Times New Roman"/>
          <w:sz w:val="28"/>
          <w:szCs w:val="28"/>
        </w:rPr>
        <w:t>е и (или) осуществляющ</w:t>
      </w:r>
      <w:r>
        <w:rPr>
          <w:rFonts w:ascii="Times New Roman" w:hAnsi="Times New Roman"/>
          <w:sz w:val="28"/>
          <w:szCs w:val="28"/>
        </w:rPr>
        <w:t>е</w:t>
      </w:r>
      <w:r w:rsidRPr="001E42E9">
        <w:rPr>
          <w:rFonts w:ascii="Times New Roman" w:hAnsi="Times New Roman"/>
          <w:sz w:val="28"/>
          <w:szCs w:val="28"/>
        </w:rPr>
        <w:t>е обработку персональных данных</w:t>
      </w:r>
      <w:r>
        <w:rPr>
          <w:rFonts w:ascii="Times New Roman" w:hAnsi="Times New Roman"/>
          <w:sz w:val="28"/>
          <w:szCs w:val="28"/>
        </w:rPr>
        <w:t>.</w:t>
      </w:r>
    </w:p>
    <w:p w14:paraId="71F1BB06" w14:textId="77777777" w:rsidR="00C46BA2" w:rsidRPr="00332184" w:rsidRDefault="00C46BA2" w:rsidP="001E42E9">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 xml:space="preserve">Персональные данные </w:t>
      </w:r>
      <w:r w:rsidR="00611CE7">
        <w:rPr>
          <w:rFonts w:ascii="Times New Roman" w:hAnsi="Times New Roman"/>
          <w:sz w:val="28"/>
          <w:szCs w:val="28"/>
        </w:rPr>
        <w:t>–</w:t>
      </w:r>
      <w:r w:rsidRPr="00332184">
        <w:rPr>
          <w:rFonts w:ascii="Times New Roman" w:hAnsi="Times New Roman"/>
          <w:sz w:val="28"/>
          <w:szCs w:val="28"/>
        </w:rPr>
        <w:t xml:space="preserve"> любая информация, относящаяся к</w:t>
      </w:r>
      <w:r w:rsidR="00586E92">
        <w:rPr>
          <w:rFonts w:ascii="Times New Roman" w:hAnsi="Times New Roman"/>
          <w:sz w:val="28"/>
          <w:szCs w:val="28"/>
        </w:rPr>
        <w:t> </w:t>
      </w:r>
      <w:r w:rsidRPr="00332184">
        <w:rPr>
          <w:rFonts w:ascii="Times New Roman" w:hAnsi="Times New Roman"/>
          <w:sz w:val="28"/>
          <w:szCs w:val="28"/>
        </w:rPr>
        <w:t>идентифицированному физическому лицу или физическому лицу, которое может быть идентифицировано.</w:t>
      </w:r>
    </w:p>
    <w:p w14:paraId="61A0D621" w14:textId="77777777" w:rsidR="00C46BA2" w:rsidRPr="00332184" w:rsidRDefault="00C46BA2" w:rsidP="001E42E9">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 xml:space="preserve">Предоставление персональных данных </w:t>
      </w:r>
      <w:r w:rsidR="00611CE7">
        <w:rPr>
          <w:rFonts w:ascii="Times New Roman" w:hAnsi="Times New Roman"/>
          <w:sz w:val="28"/>
          <w:szCs w:val="28"/>
        </w:rPr>
        <w:t>–</w:t>
      </w:r>
      <w:r w:rsidRPr="00332184">
        <w:rPr>
          <w:rFonts w:ascii="Times New Roman" w:hAnsi="Times New Roman"/>
          <w:sz w:val="28"/>
          <w:szCs w:val="28"/>
        </w:rPr>
        <w:t xml:space="preserve"> действия, направленные на ознакомление с персональными данными определенного лица или круга лиц.</w:t>
      </w:r>
    </w:p>
    <w:p w14:paraId="7243A10D" w14:textId="77777777" w:rsidR="00C46BA2" w:rsidRPr="00332184" w:rsidRDefault="00C46BA2" w:rsidP="001E42E9">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 xml:space="preserve">Распространение персональных данных </w:t>
      </w:r>
      <w:r w:rsidR="00611CE7">
        <w:rPr>
          <w:rFonts w:ascii="Times New Roman" w:hAnsi="Times New Roman"/>
          <w:sz w:val="28"/>
          <w:szCs w:val="28"/>
        </w:rPr>
        <w:t>–</w:t>
      </w:r>
      <w:r w:rsidRPr="00332184">
        <w:rPr>
          <w:rFonts w:ascii="Times New Roman" w:hAnsi="Times New Roman"/>
          <w:sz w:val="28"/>
          <w:szCs w:val="28"/>
        </w:rPr>
        <w:t xml:space="preserve"> действия, направленные на ознакомление с персональными данными неопределенного круга лиц.</w:t>
      </w:r>
    </w:p>
    <w:p w14:paraId="27867399" w14:textId="77777777" w:rsidR="00C46BA2" w:rsidRPr="00332184" w:rsidRDefault="00C46BA2" w:rsidP="00E560DC">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 xml:space="preserve">Субъект персональных данных </w:t>
      </w:r>
      <w:r w:rsidR="00611CE7">
        <w:rPr>
          <w:rFonts w:ascii="Times New Roman" w:hAnsi="Times New Roman"/>
          <w:sz w:val="28"/>
          <w:szCs w:val="28"/>
        </w:rPr>
        <w:t>–</w:t>
      </w:r>
      <w:r w:rsidRPr="00332184">
        <w:rPr>
          <w:rFonts w:ascii="Times New Roman" w:hAnsi="Times New Roman"/>
          <w:sz w:val="28"/>
          <w:szCs w:val="28"/>
        </w:rPr>
        <w:t xml:space="preserve"> физическое лицо, в отношении которого осуществляется обработка персональных данных.</w:t>
      </w:r>
    </w:p>
    <w:p w14:paraId="6C0D826E" w14:textId="77777777" w:rsidR="00C46BA2" w:rsidRPr="00332184" w:rsidRDefault="00C46BA2" w:rsidP="00E560DC">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 xml:space="preserve">Удаление персональных данных </w:t>
      </w:r>
      <w:r w:rsidR="00611CE7">
        <w:rPr>
          <w:rFonts w:ascii="Times New Roman" w:hAnsi="Times New Roman"/>
          <w:sz w:val="28"/>
          <w:szCs w:val="28"/>
        </w:rPr>
        <w:t>–</w:t>
      </w:r>
      <w:r w:rsidRPr="00332184">
        <w:rPr>
          <w:rFonts w:ascii="Times New Roman" w:hAnsi="Times New Roman"/>
          <w:sz w:val="28"/>
          <w:szCs w:val="28"/>
        </w:rPr>
        <w:t xml:space="preserve">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w:t>
      </w:r>
    </w:p>
    <w:p w14:paraId="5D51AB99" w14:textId="77777777" w:rsidR="00C46BA2" w:rsidRPr="00332184" w:rsidRDefault="00C46BA2" w:rsidP="00E560DC">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 xml:space="preserve">Физическое лицо, которое может быть идентифицировано, </w:t>
      </w:r>
      <w:r w:rsidR="00586E92">
        <w:rPr>
          <w:rFonts w:ascii="Times New Roman" w:hAnsi="Times New Roman"/>
          <w:sz w:val="28"/>
          <w:szCs w:val="28"/>
        </w:rPr>
        <w:t>–</w:t>
      </w:r>
      <w:r w:rsidRPr="00332184">
        <w:rPr>
          <w:rFonts w:ascii="Times New Roman" w:hAnsi="Times New Roman"/>
          <w:sz w:val="28"/>
          <w:szCs w:val="28"/>
        </w:rPr>
        <w:t xml:space="preserve"> 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p>
    <w:p w14:paraId="2130ED51" w14:textId="77777777" w:rsidR="00C46BA2" w:rsidRPr="00332184" w:rsidRDefault="00C46BA2" w:rsidP="00332184">
      <w:pPr>
        <w:pStyle w:val="a3"/>
        <w:jc w:val="both"/>
        <w:rPr>
          <w:rFonts w:ascii="Times New Roman" w:hAnsi="Times New Roman"/>
          <w:sz w:val="28"/>
          <w:szCs w:val="28"/>
        </w:rPr>
      </w:pPr>
    </w:p>
    <w:p w14:paraId="6D0D0301" w14:textId="77777777" w:rsidR="00815224" w:rsidRPr="00815224" w:rsidRDefault="00815224" w:rsidP="00815224">
      <w:pPr>
        <w:pStyle w:val="a3"/>
        <w:numPr>
          <w:ilvl w:val="0"/>
          <w:numId w:val="4"/>
        </w:numPr>
        <w:jc w:val="center"/>
        <w:rPr>
          <w:rFonts w:ascii="Times New Roman" w:hAnsi="Times New Roman"/>
          <w:b/>
          <w:bCs/>
          <w:sz w:val="28"/>
          <w:szCs w:val="28"/>
        </w:rPr>
      </w:pPr>
      <w:bookmarkStart w:id="0" w:name="Par70"/>
      <w:bookmarkEnd w:id="0"/>
      <w:r w:rsidRPr="00815224">
        <w:rPr>
          <w:rFonts w:ascii="Times New Roman" w:hAnsi="Times New Roman"/>
          <w:b/>
          <w:bCs/>
          <w:sz w:val="28"/>
          <w:szCs w:val="28"/>
        </w:rPr>
        <w:t>Правовые основания обработки персональных данных</w:t>
      </w:r>
    </w:p>
    <w:p w14:paraId="2739419D" w14:textId="77777777" w:rsidR="00815224" w:rsidRPr="005518C5" w:rsidRDefault="00815224" w:rsidP="005518C5">
      <w:pPr>
        <w:pStyle w:val="a3"/>
        <w:numPr>
          <w:ilvl w:val="1"/>
          <w:numId w:val="4"/>
        </w:numPr>
        <w:ind w:left="0" w:firstLine="709"/>
        <w:jc w:val="both"/>
        <w:rPr>
          <w:rFonts w:ascii="Times New Roman" w:hAnsi="Times New Roman"/>
          <w:sz w:val="28"/>
          <w:szCs w:val="28"/>
        </w:rPr>
      </w:pPr>
      <w:r w:rsidRPr="005518C5">
        <w:rPr>
          <w:rFonts w:ascii="Times New Roman" w:hAnsi="Times New Roman"/>
          <w:sz w:val="28"/>
          <w:szCs w:val="28"/>
        </w:rPr>
        <w:t xml:space="preserve">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w:t>
      </w:r>
      <w:r w:rsidRPr="005518C5">
        <w:rPr>
          <w:rFonts w:ascii="Times New Roman" w:hAnsi="Times New Roman"/>
          <w:sz w:val="28"/>
          <w:szCs w:val="28"/>
        </w:rPr>
        <w:lastRenderedPageBreak/>
        <w:t>данных, в том числе:</w:t>
      </w:r>
      <w:r w:rsidR="005518C5" w:rsidRPr="005518C5">
        <w:rPr>
          <w:rFonts w:ascii="Times New Roman" w:hAnsi="Times New Roman"/>
          <w:sz w:val="28"/>
          <w:szCs w:val="28"/>
        </w:rPr>
        <w:t xml:space="preserve"> </w:t>
      </w:r>
      <w:r w:rsidRPr="005518C5">
        <w:rPr>
          <w:rFonts w:ascii="Times New Roman" w:hAnsi="Times New Roman"/>
          <w:sz w:val="28"/>
          <w:szCs w:val="28"/>
        </w:rPr>
        <w:t>Конституция Республики Беларусь;</w:t>
      </w:r>
      <w:r w:rsidR="005518C5" w:rsidRPr="005518C5">
        <w:rPr>
          <w:rFonts w:ascii="Times New Roman" w:hAnsi="Times New Roman"/>
          <w:sz w:val="28"/>
          <w:szCs w:val="28"/>
        </w:rPr>
        <w:t xml:space="preserve"> </w:t>
      </w:r>
      <w:r w:rsidRPr="005518C5">
        <w:rPr>
          <w:rFonts w:ascii="Times New Roman" w:hAnsi="Times New Roman"/>
          <w:sz w:val="28"/>
          <w:szCs w:val="28"/>
        </w:rPr>
        <w:t>Гражданский кодекс Республики Беларусь;</w:t>
      </w:r>
      <w:r w:rsidR="005518C5" w:rsidRPr="005518C5">
        <w:rPr>
          <w:rFonts w:ascii="Times New Roman" w:hAnsi="Times New Roman"/>
          <w:sz w:val="28"/>
          <w:szCs w:val="28"/>
        </w:rPr>
        <w:t xml:space="preserve"> </w:t>
      </w:r>
      <w:r w:rsidRPr="005518C5">
        <w:rPr>
          <w:rFonts w:ascii="Times New Roman" w:hAnsi="Times New Roman"/>
          <w:sz w:val="28"/>
          <w:szCs w:val="28"/>
        </w:rPr>
        <w:t>Трудовой кодекс Республики Беларусь;</w:t>
      </w:r>
      <w:r w:rsidR="005518C5" w:rsidRPr="005518C5">
        <w:rPr>
          <w:rFonts w:ascii="Times New Roman" w:hAnsi="Times New Roman"/>
          <w:sz w:val="28"/>
          <w:szCs w:val="28"/>
        </w:rPr>
        <w:t xml:space="preserve"> </w:t>
      </w:r>
      <w:r w:rsidRPr="005518C5">
        <w:rPr>
          <w:rFonts w:ascii="Times New Roman" w:hAnsi="Times New Roman"/>
          <w:sz w:val="28"/>
          <w:szCs w:val="28"/>
        </w:rPr>
        <w:t>Налоговый кодекс Республики Беларусь;</w:t>
      </w:r>
      <w:r w:rsidR="005518C5" w:rsidRPr="005518C5">
        <w:rPr>
          <w:rFonts w:ascii="Times New Roman" w:hAnsi="Times New Roman"/>
          <w:sz w:val="28"/>
          <w:szCs w:val="28"/>
        </w:rPr>
        <w:t xml:space="preserve"> Закон Республики Беларусь от 07.05.2021 № 99-З «О защите персональных данных»</w:t>
      </w:r>
      <w:r w:rsidRPr="005518C5">
        <w:rPr>
          <w:rFonts w:ascii="Times New Roman" w:hAnsi="Times New Roman"/>
          <w:sz w:val="28"/>
          <w:szCs w:val="28"/>
        </w:rPr>
        <w:t>;</w:t>
      </w:r>
      <w:r w:rsidR="005518C5">
        <w:rPr>
          <w:rFonts w:ascii="Times New Roman" w:hAnsi="Times New Roman"/>
          <w:sz w:val="28"/>
          <w:szCs w:val="28"/>
        </w:rPr>
        <w:t xml:space="preserve"> </w:t>
      </w:r>
      <w:r w:rsidRPr="005518C5">
        <w:rPr>
          <w:rFonts w:ascii="Times New Roman" w:hAnsi="Times New Roman"/>
          <w:sz w:val="28"/>
          <w:szCs w:val="28"/>
        </w:rPr>
        <w:t>иные нормативные правовые акты, регулирующие отношения, связанные с деятельностью Оператора.</w:t>
      </w:r>
    </w:p>
    <w:p w14:paraId="5A96EE70" w14:textId="77777777" w:rsidR="00815224" w:rsidRPr="005518C5" w:rsidRDefault="00815224" w:rsidP="005518C5">
      <w:pPr>
        <w:pStyle w:val="a3"/>
        <w:numPr>
          <w:ilvl w:val="1"/>
          <w:numId w:val="4"/>
        </w:numPr>
        <w:ind w:left="0" w:firstLine="709"/>
        <w:jc w:val="both"/>
        <w:rPr>
          <w:rFonts w:ascii="Times New Roman" w:hAnsi="Times New Roman"/>
          <w:bCs/>
          <w:sz w:val="28"/>
          <w:szCs w:val="28"/>
        </w:rPr>
      </w:pPr>
      <w:r w:rsidRPr="005518C5">
        <w:rPr>
          <w:rFonts w:ascii="Times New Roman" w:hAnsi="Times New Roman"/>
          <w:sz w:val="28"/>
          <w:szCs w:val="28"/>
        </w:rPr>
        <w:t>Правовым основанием обработки персональных данных также являются:</w:t>
      </w:r>
      <w:r w:rsidR="005518C5" w:rsidRPr="005518C5">
        <w:rPr>
          <w:rFonts w:ascii="Times New Roman" w:hAnsi="Times New Roman"/>
          <w:sz w:val="28"/>
          <w:szCs w:val="28"/>
        </w:rPr>
        <w:t xml:space="preserve"> </w:t>
      </w:r>
      <w:r w:rsidRPr="005518C5">
        <w:rPr>
          <w:rFonts w:ascii="Times New Roman" w:hAnsi="Times New Roman"/>
          <w:sz w:val="28"/>
          <w:szCs w:val="28"/>
        </w:rPr>
        <w:t>устав Оператора;</w:t>
      </w:r>
      <w:r w:rsidR="005518C5" w:rsidRPr="005518C5">
        <w:rPr>
          <w:rFonts w:ascii="Times New Roman" w:hAnsi="Times New Roman"/>
          <w:sz w:val="28"/>
          <w:szCs w:val="28"/>
        </w:rPr>
        <w:t xml:space="preserve"> </w:t>
      </w:r>
      <w:r w:rsidRPr="005518C5">
        <w:rPr>
          <w:rFonts w:ascii="Times New Roman" w:hAnsi="Times New Roman"/>
          <w:sz w:val="28"/>
          <w:szCs w:val="28"/>
        </w:rPr>
        <w:t>договоры, заключаемые между Оператором и субъектами персональных данных; согласие субъектов персональных данных на обработку их персональных данных.</w:t>
      </w:r>
    </w:p>
    <w:p w14:paraId="6B4626B0" w14:textId="77777777" w:rsidR="005518C5" w:rsidRPr="005518C5" w:rsidRDefault="005518C5" w:rsidP="005518C5">
      <w:pPr>
        <w:pStyle w:val="a3"/>
        <w:jc w:val="both"/>
        <w:rPr>
          <w:rFonts w:ascii="Times New Roman" w:hAnsi="Times New Roman"/>
          <w:bCs/>
          <w:sz w:val="28"/>
          <w:szCs w:val="28"/>
        </w:rPr>
      </w:pPr>
    </w:p>
    <w:p w14:paraId="7D470C45" w14:textId="77777777" w:rsidR="00C46BA2" w:rsidRPr="00764826" w:rsidRDefault="00764826" w:rsidP="00764826">
      <w:pPr>
        <w:pStyle w:val="a3"/>
        <w:numPr>
          <w:ilvl w:val="0"/>
          <w:numId w:val="4"/>
        </w:numPr>
        <w:jc w:val="center"/>
        <w:rPr>
          <w:rFonts w:ascii="Times New Roman" w:hAnsi="Times New Roman"/>
          <w:b/>
          <w:bCs/>
          <w:sz w:val="28"/>
          <w:szCs w:val="28"/>
        </w:rPr>
      </w:pPr>
      <w:r>
        <w:rPr>
          <w:rFonts w:ascii="Times New Roman" w:hAnsi="Times New Roman"/>
          <w:b/>
          <w:bCs/>
          <w:sz w:val="28"/>
          <w:szCs w:val="28"/>
        </w:rPr>
        <w:t>П</w:t>
      </w:r>
      <w:r w:rsidRPr="00764826">
        <w:rPr>
          <w:rFonts w:ascii="Times New Roman" w:hAnsi="Times New Roman"/>
          <w:b/>
          <w:bCs/>
          <w:sz w:val="28"/>
          <w:szCs w:val="28"/>
        </w:rPr>
        <w:t>ринципы и цели обработки персональных данных</w:t>
      </w:r>
    </w:p>
    <w:p w14:paraId="29AEA748" w14:textId="77777777" w:rsidR="00C46BA2" w:rsidRPr="00332184" w:rsidRDefault="00764826" w:rsidP="00764826">
      <w:pPr>
        <w:pStyle w:val="a3"/>
        <w:numPr>
          <w:ilvl w:val="1"/>
          <w:numId w:val="4"/>
        </w:numPr>
        <w:ind w:left="0" w:firstLine="709"/>
        <w:jc w:val="both"/>
        <w:rPr>
          <w:rFonts w:ascii="Times New Roman" w:hAnsi="Times New Roman"/>
          <w:sz w:val="28"/>
          <w:szCs w:val="28"/>
        </w:rPr>
      </w:pPr>
      <w:r>
        <w:rPr>
          <w:rFonts w:ascii="Times New Roman" w:hAnsi="Times New Roman"/>
          <w:sz w:val="28"/>
          <w:szCs w:val="28"/>
        </w:rPr>
        <w:t>Оператор</w:t>
      </w:r>
      <w:r w:rsidR="00C46BA2" w:rsidRPr="00332184">
        <w:rPr>
          <w:rFonts w:ascii="Times New Roman" w:hAnsi="Times New Roman"/>
          <w:sz w:val="28"/>
          <w:szCs w:val="28"/>
        </w:rPr>
        <w:t xml:space="preserve"> осуществляет обработку персональных данных работников и других субъектов персональных данных, не состоящих с </w:t>
      </w:r>
      <w:r>
        <w:rPr>
          <w:rFonts w:ascii="Times New Roman" w:hAnsi="Times New Roman"/>
          <w:sz w:val="28"/>
          <w:szCs w:val="28"/>
        </w:rPr>
        <w:t>Оператором</w:t>
      </w:r>
      <w:r w:rsidR="00C46BA2" w:rsidRPr="00332184">
        <w:rPr>
          <w:rFonts w:ascii="Times New Roman" w:hAnsi="Times New Roman"/>
          <w:sz w:val="28"/>
          <w:szCs w:val="28"/>
        </w:rPr>
        <w:t xml:space="preserve"> в</w:t>
      </w:r>
      <w:r w:rsidR="00586E92">
        <w:rPr>
          <w:rFonts w:ascii="Times New Roman" w:hAnsi="Times New Roman"/>
          <w:sz w:val="28"/>
          <w:szCs w:val="28"/>
        </w:rPr>
        <w:t> </w:t>
      </w:r>
      <w:r w:rsidR="00C46BA2" w:rsidRPr="00332184">
        <w:rPr>
          <w:rFonts w:ascii="Times New Roman" w:hAnsi="Times New Roman"/>
          <w:sz w:val="28"/>
          <w:szCs w:val="28"/>
        </w:rPr>
        <w:t>трудовых отношениях.</w:t>
      </w:r>
    </w:p>
    <w:p w14:paraId="2C544482" w14:textId="77777777" w:rsidR="00C46BA2" w:rsidRPr="00332184" w:rsidRDefault="00C46BA2" w:rsidP="00764826">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 xml:space="preserve">Обработка персональных данных осуществляется </w:t>
      </w:r>
      <w:r w:rsidR="00764826">
        <w:rPr>
          <w:rFonts w:ascii="Times New Roman" w:hAnsi="Times New Roman"/>
          <w:sz w:val="28"/>
          <w:szCs w:val="28"/>
        </w:rPr>
        <w:t xml:space="preserve">Оператором </w:t>
      </w:r>
      <w:r w:rsidRPr="00332184">
        <w:rPr>
          <w:rFonts w:ascii="Times New Roman" w:hAnsi="Times New Roman"/>
          <w:sz w:val="28"/>
          <w:szCs w:val="28"/>
        </w:rPr>
        <w:t xml:space="preserve">с учетом необходимости обеспечения защиты прав и свобод работников </w:t>
      </w:r>
      <w:r w:rsidR="00764826">
        <w:rPr>
          <w:rFonts w:ascii="Times New Roman" w:hAnsi="Times New Roman"/>
          <w:sz w:val="28"/>
          <w:szCs w:val="28"/>
        </w:rPr>
        <w:t>Оператора</w:t>
      </w:r>
      <w:r w:rsidRPr="00332184">
        <w:rPr>
          <w:rFonts w:ascii="Times New Roman" w:hAnsi="Times New Roman"/>
          <w:sz w:val="28"/>
          <w:szCs w:val="28"/>
        </w:rPr>
        <w:t xml:space="preserve"> и других субъектов персональных данных, в</w:t>
      </w:r>
      <w:r w:rsidR="00586E92">
        <w:rPr>
          <w:rFonts w:ascii="Times New Roman" w:hAnsi="Times New Roman"/>
          <w:sz w:val="28"/>
          <w:szCs w:val="28"/>
        </w:rPr>
        <w:t> </w:t>
      </w:r>
      <w:r w:rsidRPr="00332184">
        <w:rPr>
          <w:rFonts w:ascii="Times New Roman" w:hAnsi="Times New Roman"/>
          <w:sz w:val="28"/>
          <w:szCs w:val="28"/>
        </w:rPr>
        <w:t>том числе защиты права на неприкосновенность частной жизни, личную и</w:t>
      </w:r>
      <w:r w:rsidR="00586E92">
        <w:rPr>
          <w:rFonts w:ascii="Times New Roman" w:hAnsi="Times New Roman"/>
          <w:sz w:val="28"/>
          <w:szCs w:val="28"/>
        </w:rPr>
        <w:t> </w:t>
      </w:r>
      <w:r w:rsidRPr="00332184">
        <w:rPr>
          <w:rFonts w:ascii="Times New Roman" w:hAnsi="Times New Roman"/>
          <w:sz w:val="28"/>
          <w:szCs w:val="28"/>
        </w:rPr>
        <w:t>семейную тайну, на основе следующих принципов:</w:t>
      </w:r>
    </w:p>
    <w:p w14:paraId="37D4F06A" w14:textId="77777777" w:rsidR="00C46BA2" w:rsidRPr="00332184" w:rsidRDefault="00C46BA2" w:rsidP="00764826">
      <w:pPr>
        <w:pStyle w:val="a3"/>
        <w:numPr>
          <w:ilvl w:val="2"/>
          <w:numId w:val="6"/>
        </w:numPr>
        <w:ind w:left="0" w:firstLine="709"/>
        <w:jc w:val="both"/>
        <w:rPr>
          <w:rFonts w:ascii="Times New Roman" w:hAnsi="Times New Roman"/>
          <w:sz w:val="28"/>
          <w:szCs w:val="28"/>
        </w:rPr>
      </w:pPr>
      <w:r w:rsidRPr="00332184">
        <w:rPr>
          <w:rFonts w:ascii="Times New Roman" w:hAnsi="Times New Roman"/>
          <w:sz w:val="28"/>
          <w:szCs w:val="28"/>
        </w:rPr>
        <w:t>обработка персональных данных осуществляется на законной и справедливой основе;</w:t>
      </w:r>
    </w:p>
    <w:p w14:paraId="7F17ED64" w14:textId="77777777" w:rsidR="00C46BA2" w:rsidRPr="00332184" w:rsidRDefault="00C46BA2" w:rsidP="00764826">
      <w:pPr>
        <w:pStyle w:val="a3"/>
        <w:numPr>
          <w:ilvl w:val="2"/>
          <w:numId w:val="6"/>
        </w:numPr>
        <w:ind w:left="0" w:firstLine="709"/>
        <w:jc w:val="both"/>
        <w:rPr>
          <w:rFonts w:ascii="Times New Roman" w:hAnsi="Times New Roman"/>
          <w:sz w:val="28"/>
          <w:szCs w:val="28"/>
        </w:rPr>
      </w:pPr>
      <w:r w:rsidRPr="00332184">
        <w:rPr>
          <w:rFonts w:ascii="Times New Roman" w:hAnsi="Times New Roman"/>
          <w:sz w:val="28"/>
          <w:szCs w:val="28"/>
        </w:rPr>
        <w:t>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w:t>
      </w:r>
    </w:p>
    <w:p w14:paraId="53FB2231" w14:textId="77777777" w:rsidR="00C46BA2" w:rsidRPr="00332184" w:rsidRDefault="00C46BA2" w:rsidP="00764826">
      <w:pPr>
        <w:pStyle w:val="a3"/>
        <w:numPr>
          <w:ilvl w:val="2"/>
          <w:numId w:val="6"/>
        </w:numPr>
        <w:ind w:left="0" w:firstLine="709"/>
        <w:jc w:val="both"/>
        <w:rPr>
          <w:rFonts w:ascii="Times New Roman" w:hAnsi="Times New Roman"/>
          <w:sz w:val="28"/>
          <w:szCs w:val="28"/>
        </w:rPr>
      </w:pPr>
      <w:r w:rsidRPr="00332184">
        <w:rPr>
          <w:rFonts w:ascii="Times New Roman" w:hAnsi="Times New Roman"/>
          <w:sz w:val="28"/>
          <w:szCs w:val="28"/>
        </w:rPr>
        <w:t>обработка персональных данных осуществляется с согласия субъекта персональных данных, за исключением случаев, предусмотренных законодательными актами;</w:t>
      </w:r>
    </w:p>
    <w:p w14:paraId="645B9E38" w14:textId="77777777" w:rsidR="00C46BA2" w:rsidRPr="00332184" w:rsidRDefault="00C46BA2" w:rsidP="00764826">
      <w:pPr>
        <w:pStyle w:val="a3"/>
        <w:numPr>
          <w:ilvl w:val="2"/>
          <w:numId w:val="6"/>
        </w:numPr>
        <w:ind w:left="0" w:firstLine="709"/>
        <w:jc w:val="both"/>
        <w:rPr>
          <w:rFonts w:ascii="Times New Roman" w:hAnsi="Times New Roman"/>
          <w:sz w:val="28"/>
          <w:szCs w:val="28"/>
        </w:rPr>
      </w:pPr>
      <w:r w:rsidRPr="00332184">
        <w:rPr>
          <w:rFonts w:ascii="Times New Roman" w:hAnsi="Times New Roman"/>
          <w:sz w:val="28"/>
          <w:szCs w:val="28"/>
        </w:rPr>
        <w:t>обработка персональных данных ограничивается достижением конкретных, заранее заявленных законных целей. Не допускается обработка персональных данных, не совместимая с первоначально заявленными целями их обработки;</w:t>
      </w:r>
    </w:p>
    <w:p w14:paraId="29D1C42E" w14:textId="77777777" w:rsidR="00C46BA2" w:rsidRPr="00332184" w:rsidRDefault="00C46BA2" w:rsidP="00764826">
      <w:pPr>
        <w:pStyle w:val="a3"/>
        <w:numPr>
          <w:ilvl w:val="2"/>
          <w:numId w:val="6"/>
        </w:numPr>
        <w:ind w:left="0" w:firstLine="709"/>
        <w:jc w:val="both"/>
        <w:rPr>
          <w:rFonts w:ascii="Times New Roman" w:hAnsi="Times New Roman"/>
          <w:sz w:val="28"/>
          <w:szCs w:val="28"/>
        </w:rPr>
      </w:pPr>
      <w:r w:rsidRPr="00332184">
        <w:rPr>
          <w:rFonts w:ascii="Times New Roman" w:hAnsi="Times New Roman"/>
          <w:sz w:val="28"/>
          <w:szCs w:val="28"/>
        </w:rPr>
        <w:t>содержание и объем обрабатываемых персональных данных соответствуют заявленным целям их обработки. Обрабатываемые персональные данные не являются избыточными по отношению к заявленным целям их обработки;</w:t>
      </w:r>
    </w:p>
    <w:p w14:paraId="6F5FD985" w14:textId="77777777" w:rsidR="00C46BA2" w:rsidRPr="00332184" w:rsidRDefault="00C46BA2" w:rsidP="00764826">
      <w:pPr>
        <w:pStyle w:val="a3"/>
        <w:numPr>
          <w:ilvl w:val="2"/>
          <w:numId w:val="6"/>
        </w:numPr>
        <w:ind w:left="0" w:firstLine="709"/>
        <w:jc w:val="both"/>
        <w:rPr>
          <w:rFonts w:ascii="Times New Roman" w:hAnsi="Times New Roman"/>
          <w:sz w:val="28"/>
          <w:szCs w:val="28"/>
        </w:rPr>
      </w:pPr>
      <w:r w:rsidRPr="00332184">
        <w:rPr>
          <w:rFonts w:ascii="Times New Roman" w:hAnsi="Times New Roman"/>
          <w:sz w:val="28"/>
          <w:szCs w:val="28"/>
        </w:rPr>
        <w:t>обработка персональных данных носит прозрачный характер. Субъекту персональных данных может предоставляться соответствующая информация, касающаяся обработки его персональных данных;</w:t>
      </w:r>
    </w:p>
    <w:p w14:paraId="4B28C817" w14:textId="77777777" w:rsidR="00C46BA2" w:rsidRPr="00332184" w:rsidRDefault="00E63DCE" w:rsidP="00764826">
      <w:pPr>
        <w:pStyle w:val="a3"/>
        <w:numPr>
          <w:ilvl w:val="2"/>
          <w:numId w:val="6"/>
        </w:numPr>
        <w:ind w:left="0" w:firstLine="709"/>
        <w:jc w:val="both"/>
        <w:rPr>
          <w:rFonts w:ascii="Times New Roman" w:hAnsi="Times New Roman"/>
          <w:sz w:val="28"/>
          <w:szCs w:val="28"/>
        </w:rPr>
      </w:pPr>
      <w:r>
        <w:rPr>
          <w:rFonts w:ascii="Times New Roman" w:hAnsi="Times New Roman"/>
          <w:sz w:val="28"/>
          <w:szCs w:val="28"/>
        </w:rPr>
        <w:t>О</w:t>
      </w:r>
      <w:r w:rsidR="00C46BA2" w:rsidRPr="00332184">
        <w:rPr>
          <w:rFonts w:ascii="Times New Roman" w:hAnsi="Times New Roman"/>
          <w:sz w:val="28"/>
          <w:szCs w:val="28"/>
        </w:rPr>
        <w:t>ператор принимает меры по обеспечению достоверности обрабатываемых им персональных данных, при необходимости обновляет их;</w:t>
      </w:r>
    </w:p>
    <w:p w14:paraId="7690EF19" w14:textId="77777777" w:rsidR="00C46BA2" w:rsidRPr="00332184" w:rsidRDefault="00C46BA2" w:rsidP="00764826">
      <w:pPr>
        <w:pStyle w:val="a3"/>
        <w:numPr>
          <w:ilvl w:val="2"/>
          <w:numId w:val="6"/>
        </w:numPr>
        <w:ind w:left="0" w:firstLine="709"/>
        <w:jc w:val="both"/>
        <w:rPr>
          <w:rFonts w:ascii="Times New Roman" w:hAnsi="Times New Roman"/>
          <w:sz w:val="28"/>
          <w:szCs w:val="28"/>
        </w:rPr>
      </w:pPr>
      <w:r w:rsidRPr="00332184">
        <w:rPr>
          <w:rFonts w:ascii="Times New Roman" w:hAnsi="Times New Roman"/>
          <w:sz w:val="28"/>
          <w:szCs w:val="28"/>
        </w:rPr>
        <w:t>хранение персональных данных осуществляется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14:paraId="31317CA2" w14:textId="77777777" w:rsidR="00C46BA2" w:rsidRPr="00332184" w:rsidRDefault="00C46BA2" w:rsidP="00E63DCE">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 xml:space="preserve">Персональные данные обрабатываются </w:t>
      </w:r>
      <w:r w:rsidR="00E63DCE">
        <w:rPr>
          <w:rFonts w:ascii="Times New Roman" w:hAnsi="Times New Roman"/>
          <w:sz w:val="28"/>
          <w:szCs w:val="28"/>
        </w:rPr>
        <w:t>Оператором</w:t>
      </w:r>
      <w:r w:rsidRPr="00332184">
        <w:rPr>
          <w:rFonts w:ascii="Times New Roman" w:hAnsi="Times New Roman"/>
          <w:sz w:val="28"/>
          <w:szCs w:val="28"/>
        </w:rPr>
        <w:t xml:space="preserve"> в целях:</w:t>
      </w:r>
    </w:p>
    <w:p w14:paraId="528711B7" w14:textId="77777777" w:rsidR="00C46BA2" w:rsidRPr="00332184" w:rsidRDefault="00C46BA2" w:rsidP="00E63DCE">
      <w:pPr>
        <w:pStyle w:val="a3"/>
        <w:numPr>
          <w:ilvl w:val="2"/>
          <w:numId w:val="6"/>
        </w:numPr>
        <w:ind w:left="0" w:firstLine="709"/>
        <w:jc w:val="both"/>
        <w:rPr>
          <w:rFonts w:ascii="Times New Roman" w:hAnsi="Times New Roman"/>
          <w:sz w:val="28"/>
          <w:szCs w:val="28"/>
        </w:rPr>
      </w:pPr>
      <w:r w:rsidRPr="00332184">
        <w:rPr>
          <w:rFonts w:ascii="Times New Roman" w:hAnsi="Times New Roman"/>
          <w:sz w:val="28"/>
          <w:szCs w:val="28"/>
        </w:rPr>
        <w:t xml:space="preserve">обеспечения соблюдения </w:t>
      </w:r>
      <w:r w:rsidR="00E63DCE">
        <w:rPr>
          <w:rFonts w:ascii="Times New Roman" w:hAnsi="Times New Roman"/>
          <w:sz w:val="28"/>
          <w:szCs w:val="28"/>
        </w:rPr>
        <w:t>законодательства</w:t>
      </w:r>
      <w:r w:rsidRPr="00332184">
        <w:rPr>
          <w:rFonts w:ascii="Times New Roman" w:hAnsi="Times New Roman"/>
          <w:sz w:val="28"/>
          <w:szCs w:val="28"/>
        </w:rPr>
        <w:t xml:space="preserve"> Республики Беларусь;</w:t>
      </w:r>
    </w:p>
    <w:p w14:paraId="22BF8288" w14:textId="77777777" w:rsidR="00C46BA2" w:rsidRDefault="00C46BA2" w:rsidP="00E63DCE">
      <w:pPr>
        <w:pStyle w:val="a3"/>
        <w:numPr>
          <w:ilvl w:val="2"/>
          <w:numId w:val="6"/>
        </w:numPr>
        <w:ind w:left="0" w:firstLine="709"/>
        <w:jc w:val="both"/>
        <w:rPr>
          <w:rFonts w:ascii="Times New Roman" w:hAnsi="Times New Roman"/>
          <w:sz w:val="28"/>
          <w:szCs w:val="28"/>
        </w:rPr>
      </w:pPr>
      <w:r w:rsidRPr="00332184">
        <w:rPr>
          <w:rFonts w:ascii="Times New Roman" w:hAnsi="Times New Roman"/>
          <w:sz w:val="28"/>
          <w:szCs w:val="28"/>
        </w:rPr>
        <w:lastRenderedPageBreak/>
        <w:t xml:space="preserve">осуществления </w:t>
      </w:r>
      <w:r w:rsidR="00E63DCE">
        <w:rPr>
          <w:rFonts w:ascii="Times New Roman" w:hAnsi="Times New Roman"/>
          <w:sz w:val="28"/>
          <w:szCs w:val="28"/>
        </w:rPr>
        <w:t>своей деятельности в соответствии с уставом Оператора</w:t>
      </w:r>
      <w:r w:rsidRPr="00332184">
        <w:rPr>
          <w:rFonts w:ascii="Times New Roman" w:hAnsi="Times New Roman"/>
          <w:sz w:val="28"/>
          <w:szCs w:val="28"/>
        </w:rPr>
        <w:t xml:space="preserve">, в том числе </w:t>
      </w:r>
      <w:r w:rsidR="00062188" w:rsidRPr="00062188">
        <w:rPr>
          <w:rFonts w:ascii="Times New Roman" w:hAnsi="Times New Roman"/>
          <w:sz w:val="28"/>
          <w:szCs w:val="28"/>
        </w:rPr>
        <w:t xml:space="preserve">заполнение и передача в </w:t>
      </w:r>
      <w:r w:rsidR="00062188">
        <w:rPr>
          <w:rFonts w:ascii="Times New Roman" w:hAnsi="Times New Roman"/>
          <w:sz w:val="28"/>
          <w:szCs w:val="28"/>
        </w:rPr>
        <w:t xml:space="preserve">государственные </w:t>
      </w:r>
      <w:r w:rsidR="00062188" w:rsidRPr="00062188">
        <w:rPr>
          <w:rFonts w:ascii="Times New Roman" w:hAnsi="Times New Roman"/>
          <w:sz w:val="28"/>
          <w:szCs w:val="28"/>
        </w:rPr>
        <w:t>органы и иные уполномоченные организации требуемых форм отчетности</w:t>
      </w:r>
      <w:r w:rsidRPr="00332184">
        <w:rPr>
          <w:rFonts w:ascii="Times New Roman" w:hAnsi="Times New Roman"/>
          <w:sz w:val="28"/>
          <w:szCs w:val="28"/>
        </w:rPr>
        <w:t xml:space="preserve">, </w:t>
      </w:r>
      <w:r w:rsidR="00062188">
        <w:rPr>
          <w:rFonts w:ascii="Times New Roman" w:hAnsi="Times New Roman"/>
          <w:sz w:val="28"/>
          <w:szCs w:val="28"/>
        </w:rPr>
        <w:t xml:space="preserve">организация </w:t>
      </w:r>
      <w:r w:rsidR="00062188" w:rsidRPr="00062188">
        <w:rPr>
          <w:rFonts w:ascii="Times New Roman" w:hAnsi="Times New Roman"/>
          <w:sz w:val="28"/>
          <w:szCs w:val="28"/>
        </w:rPr>
        <w:t xml:space="preserve">постановки на индивидуальный (персонифицированный) учет работников в системе обязательного </w:t>
      </w:r>
      <w:r w:rsidR="00062188">
        <w:rPr>
          <w:rFonts w:ascii="Times New Roman" w:hAnsi="Times New Roman"/>
          <w:sz w:val="28"/>
          <w:szCs w:val="28"/>
        </w:rPr>
        <w:t>социального</w:t>
      </w:r>
      <w:r w:rsidR="00062188" w:rsidRPr="00062188">
        <w:rPr>
          <w:rFonts w:ascii="Times New Roman" w:hAnsi="Times New Roman"/>
          <w:sz w:val="28"/>
          <w:szCs w:val="28"/>
        </w:rPr>
        <w:t xml:space="preserve"> страхования</w:t>
      </w:r>
      <w:r w:rsidRPr="00332184">
        <w:rPr>
          <w:rFonts w:ascii="Times New Roman" w:hAnsi="Times New Roman"/>
          <w:sz w:val="28"/>
          <w:szCs w:val="28"/>
        </w:rPr>
        <w:t>;</w:t>
      </w:r>
    </w:p>
    <w:p w14:paraId="27FF6836" w14:textId="77777777" w:rsidR="00062188" w:rsidRDefault="00062188" w:rsidP="00E63DCE">
      <w:pPr>
        <w:pStyle w:val="a3"/>
        <w:numPr>
          <w:ilvl w:val="2"/>
          <w:numId w:val="6"/>
        </w:numPr>
        <w:ind w:left="0" w:firstLine="709"/>
        <w:jc w:val="both"/>
        <w:rPr>
          <w:rFonts w:ascii="Times New Roman" w:hAnsi="Times New Roman"/>
          <w:sz w:val="28"/>
          <w:szCs w:val="28"/>
        </w:rPr>
      </w:pPr>
      <w:r>
        <w:rPr>
          <w:rFonts w:ascii="Times New Roman" w:hAnsi="Times New Roman"/>
          <w:sz w:val="28"/>
          <w:szCs w:val="28"/>
        </w:rPr>
        <w:t>ведения бухгалтерского учета;</w:t>
      </w:r>
    </w:p>
    <w:p w14:paraId="0C4D9A11" w14:textId="77777777" w:rsidR="00E63DCE" w:rsidRPr="00332184" w:rsidRDefault="00E63DCE" w:rsidP="00E63DCE">
      <w:pPr>
        <w:pStyle w:val="a3"/>
        <w:numPr>
          <w:ilvl w:val="2"/>
          <w:numId w:val="6"/>
        </w:numPr>
        <w:ind w:left="0" w:firstLine="709"/>
        <w:jc w:val="both"/>
        <w:rPr>
          <w:rFonts w:ascii="Times New Roman" w:hAnsi="Times New Roman"/>
          <w:sz w:val="28"/>
          <w:szCs w:val="28"/>
        </w:rPr>
      </w:pPr>
      <w:r w:rsidRPr="00E63DCE">
        <w:rPr>
          <w:rFonts w:ascii="Times New Roman" w:hAnsi="Times New Roman"/>
          <w:sz w:val="28"/>
          <w:szCs w:val="28"/>
        </w:rPr>
        <w:t>ведени</w:t>
      </w:r>
      <w:r>
        <w:rPr>
          <w:rFonts w:ascii="Times New Roman" w:hAnsi="Times New Roman"/>
          <w:sz w:val="28"/>
          <w:szCs w:val="28"/>
        </w:rPr>
        <w:t>я</w:t>
      </w:r>
      <w:r w:rsidRPr="00E63DCE">
        <w:rPr>
          <w:rFonts w:ascii="Times New Roman" w:hAnsi="Times New Roman"/>
          <w:sz w:val="28"/>
          <w:szCs w:val="28"/>
        </w:rPr>
        <w:t xml:space="preserve"> кадрового делопроизводства</w:t>
      </w:r>
      <w:r>
        <w:rPr>
          <w:rFonts w:ascii="Times New Roman" w:hAnsi="Times New Roman"/>
          <w:sz w:val="28"/>
          <w:szCs w:val="28"/>
        </w:rPr>
        <w:t xml:space="preserve"> и регулирования трудовых отношений, в том числе </w:t>
      </w:r>
      <w:r w:rsidRPr="00332184">
        <w:rPr>
          <w:rFonts w:ascii="Times New Roman" w:hAnsi="Times New Roman"/>
          <w:sz w:val="28"/>
          <w:szCs w:val="28"/>
        </w:rPr>
        <w:t>содействие в трудоустройстве,</w:t>
      </w:r>
      <w:r w:rsidR="00062188" w:rsidRPr="00062188">
        <w:t xml:space="preserve"> </w:t>
      </w:r>
      <w:r w:rsidR="00062188" w:rsidRPr="00062188">
        <w:rPr>
          <w:rFonts w:ascii="Times New Roman" w:hAnsi="Times New Roman"/>
          <w:sz w:val="28"/>
          <w:szCs w:val="28"/>
        </w:rPr>
        <w:t>привлечение и отбор кандидатов на работу у Оператора</w:t>
      </w:r>
      <w:r w:rsidR="00062188">
        <w:rPr>
          <w:rFonts w:ascii="Times New Roman" w:hAnsi="Times New Roman"/>
          <w:sz w:val="28"/>
          <w:szCs w:val="28"/>
        </w:rPr>
        <w:t>,</w:t>
      </w:r>
      <w:r w:rsidRPr="00332184">
        <w:rPr>
          <w:rFonts w:ascii="Times New Roman" w:hAnsi="Times New Roman"/>
          <w:sz w:val="28"/>
          <w:szCs w:val="28"/>
        </w:rPr>
        <w:t xml:space="preserve"> обучение и продвижение по службе, обеспечение личной безопасности, контроль количества и качества выполняемой работы, обеспечение сохранности имущества</w:t>
      </w:r>
      <w:r>
        <w:rPr>
          <w:rFonts w:ascii="Times New Roman" w:hAnsi="Times New Roman"/>
          <w:sz w:val="28"/>
          <w:szCs w:val="28"/>
        </w:rPr>
        <w:t xml:space="preserve"> Оператора</w:t>
      </w:r>
      <w:r w:rsidRPr="00E63DCE">
        <w:rPr>
          <w:rFonts w:ascii="Times New Roman" w:hAnsi="Times New Roman"/>
          <w:sz w:val="28"/>
          <w:szCs w:val="28"/>
        </w:rPr>
        <w:t>;</w:t>
      </w:r>
    </w:p>
    <w:p w14:paraId="181C255E" w14:textId="77777777" w:rsidR="00C46BA2" w:rsidRPr="00332184" w:rsidRDefault="00C46BA2" w:rsidP="00E63DCE">
      <w:pPr>
        <w:pStyle w:val="a3"/>
        <w:numPr>
          <w:ilvl w:val="2"/>
          <w:numId w:val="6"/>
        </w:numPr>
        <w:ind w:left="0" w:firstLine="709"/>
        <w:jc w:val="both"/>
        <w:rPr>
          <w:rFonts w:ascii="Times New Roman" w:hAnsi="Times New Roman"/>
          <w:sz w:val="28"/>
          <w:szCs w:val="28"/>
        </w:rPr>
      </w:pPr>
      <w:r w:rsidRPr="00332184">
        <w:rPr>
          <w:rFonts w:ascii="Times New Roman" w:hAnsi="Times New Roman"/>
          <w:sz w:val="28"/>
          <w:szCs w:val="28"/>
        </w:rPr>
        <w:t>защиты жизни, здоровья или иных жизненно важных интересов субъектов персональных данных;</w:t>
      </w:r>
    </w:p>
    <w:p w14:paraId="0AD23A8E" w14:textId="77777777" w:rsidR="00C46BA2" w:rsidRPr="00332184" w:rsidRDefault="00C46BA2" w:rsidP="00E63DCE">
      <w:pPr>
        <w:pStyle w:val="a3"/>
        <w:numPr>
          <w:ilvl w:val="2"/>
          <w:numId w:val="6"/>
        </w:numPr>
        <w:ind w:left="0" w:firstLine="709"/>
        <w:jc w:val="both"/>
        <w:rPr>
          <w:rFonts w:ascii="Times New Roman" w:hAnsi="Times New Roman"/>
          <w:sz w:val="28"/>
          <w:szCs w:val="28"/>
        </w:rPr>
      </w:pPr>
      <w:r w:rsidRPr="00332184">
        <w:rPr>
          <w:rFonts w:ascii="Times New Roman" w:hAnsi="Times New Roman"/>
          <w:sz w:val="28"/>
          <w:szCs w:val="28"/>
        </w:rPr>
        <w:t>подготовки, заключения, исполнения и прекращения договоров с</w:t>
      </w:r>
      <w:r w:rsidR="00586E92">
        <w:rPr>
          <w:rFonts w:ascii="Times New Roman" w:hAnsi="Times New Roman"/>
          <w:sz w:val="28"/>
          <w:szCs w:val="28"/>
        </w:rPr>
        <w:t> </w:t>
      </w:r>
      <w:r w:rsidRPr="00332184">
        <w:rPr>
          <w:rFonts w:ascii="Times New Roman" w:hAnsi="Times New Roman"/>
          <w:sz w:val="28"/>
          <w:szCs w:val="28"/>
        </w:rPr>
        <w:t>контрагентами;</w:t>
      </w:r>
    </w:p>
    <w:p w14:paraId="3E1CFDED" w14:textId="77777777" w:rsidR="00C46BA2" w:rsidRPr="00332184" w:rsidRDefault="00C46BA2" w:rsidP="00E63DCE">
      <w:pPr>
        <w:pStyle w:val="a3"/>
        <w:numPr>
          <w:ilvl w:val="2"/>
          <w:numId w:val="6"/>
        </w:numPr>
        <w:ind w:left="0" w:firstLine="709"/>
        <w:jc w:val="both"/>
        <w:rPr>
          <w:rFonts w:ascii="Times New Roman" w:hAnsi="Times New Roman"/>
          <w:sz w:val="28"/>
          <w:szCs w:val="28"/>
        </w:rPr>
      </w:pPr>
      <w:r w:rsidRPr="00332184">
        <w:rPr>
          <w:rFonts w:ascii="Times New Roman" w:hAnsi="Times New Roman"/>
          <w:sz w:val="28"/>
          <w:szCs w:val="28"/>
        </w:rPr>
        <w:t>обеспечения пропускного режим</w:t>
      </w:r>
      <w:r w:rsidR="00062188">
        <w:rPr>
          <w:rFonts w:ascii="Times New Roman" w:hAnsi="Times New Roman"/>
          <w:sz w:val="28"/>
          <w:szCs w:val="28"/>
        </w:rPr>
        <w:t>а</w:t>
      </w:r>
      <w:r w:rsidRPr="00332184">
        <w:rPr>
          <w:rFonts w:ascii="Times New Roman" w:hAnsi="Times New Roman"/>
          <w:sz w:val="28"/>
          <w:szCs w:val="28"/>
        </w:rPr>
        <w:t xml:space="preserve"> на объектах </w:t>
      </w:r>
      <w:r w:rsidR="00062188">
        <w:rPr>
          <w:rFonts w:ascii="Times New Roman" w:hAnsi="Times New Roman"/>
          <w:sz w:val="28"/>
          <w:szCs w:val="28"/>
        </w:rPr>
        <w:t>Оператора</w:t>
      </w:r>
      <w:r w:rsidRPr="00332184">
        <w:rPr>
          <w:rFonts w:ascii="Times New Roman" w:hAnsi="Times New Roman"/>
          <w:sz w:val="28"/>
          <w:szCs w:val="28"/>
        </w:rPr>
        <w:t>;</w:t>
      </w:r>
    </w:p>
    <w:p w14:paraId="79464A9B" w14:textId="77777777" w:rsidR="00C46BA2" w:rsidRPr="00332184" w:rsidRDefault="00C46BA2" w:rsidP="00E63DCE">
      <w:pPr>
        <w:pStyle w:val="a3"/>
        <w:numPr>
          <w:ilvl w:val="2"/>
          <w:numId w:val="6"/>
        </w:numPr>
        <w:ind w:left="0" w:firstLine="709"/>
        <w:jc w:val="both"/>
        <w:rPr>
          <w:rFonts w:ascii="Times New Roman" w:hAnsi="Times New Roman"/>
          <w:sz w:val="28"/>
          <w:szCs w:val="28"/>
        </w:rPr>
      </w:pPr>
      <w:r w:rsidRPr="00332184">
        <w:rPr>
          <w:rFonts w:ascii="Times New Roman" w:hAnsi="Times New Roman"/>
          <w:sz w:val="28"/>
          <w:szCs w:val="28"/>
        </w:rPr>
        <w:t xml:space="preserve">формирования справочных материалов для внутреннего информационного обеспечения деятельности </w:t>
      </w:r>
      <w:r w:rsidR="00062188">
        <w:rPr>
          <w:rFonts w:ascii="Times New Roman" w:hAnsi="Times New Roman"/>
          <w:sz w:val="28"/>
          <w:szCs w:val="28"/>
        </w:rPr>
        <w:t>Оператора</w:t>
      </w:r>
      <w:r w:rsidRPr="00332184">
        <w:rPr>
          <w:rFonts w:ascii="Times New Roman" w:hAnsi="Times New Roman"/>
          <w:sz w:val="28"/>
          <w:szCs w:val="28"/>
        </w:rPr>
        <w:t>;</w:t>
      </w:r>
    </w:p>
    <w:p w14:paraId="18A91086" w14:textId="77777777" w:rsidR="00C46BA2" w:rsidRPr="00332184" w:rsidRDefault="00C46BA2" w:rsidP="00E63DCE">
      <w:pPr>
        <w:pStyle w:val="a3"/>
        <w:numPr>
          <w:ilvl w:val="2"/>
          <w:numId w:val="6"/>
        </w:numPr>
        <w:ind w:left="0" w:firstLine="709"/>
        <w:jc w:val="both"/>
        <w:rPr>
          <w:rFonts w:ascii="Times New Roman" w:hAnsi="Times New Roman"/>
          <w:sz w:val="28"/>
          <w:szCs w:val="28"/>
        </w:rPr>
      </w:pPr>
      <w:r w:rsidRPr="00332184">
        <w:rPr>
          <w:rFonts w:ascii="Times New Roman" w:hAnsi="Times New Roman"/>
          <w:sz w:val="28"/>
          <w:szCs w:val="28"/>
        </w:rPr>
        <w:t>исполнения судебных актов, актов других органов или должностных лиц, подлежащих исполнению в соответствии с законодательством Республики Беларусь об исполнительном производстве;</w:t>
      </w:r>
    </w:p>
    <w:p w14:paraId="28EBB408" w14:textId="77777777" w:rsidR="00C46BA2" w:rsidRPr="00332184" w:rsidRDefault="00C46BA2" w:rsidP="00E63DCE">
      <w:pPr>
        <w:pStyle w:val="a3"/>
        <w:numPr>
          <w:ilvl w:val="2"/>
          <w:numId w:val="6"/>
        </w:numPr>
        <w:ind w:left="0" w:firstLine="709"/>
        <w:jc w:val="both"/>
        <w:rPr>
          <w:rFonts w:ascii="Times New Roman" w:hAnsi="Times New Roman"/>
          <w:sz w:val="28"/>
          <w:szCs w:val="28"/>
        </w:rPr>
      </w:pPr>
      <w:r w:rsidRPr="00332184">
        <w:rPr>
          <w:rFonts w:ascii="Times New Roman" w:hAnsi="Times New Roman"/>
          <w:sz w:val="28"/>
          <w:szCs w:val="28"/>
        </w:rPr>
        <w:t>в иных законных целях.</w:t>
      </w:r>
    </w:p>
    <w:p w14:paraId="75665817" w14:textId="77777777" w:rsidR="00C46BA2" w:rsidRDefault="00C46BA2" w:rsidP="00766C7D">
      <w:pPr>
        <w:pStyle w:val="a3"/>
        <w:jc w:val="both"/>
        <w:rPr>
          <w:rFonts w:ascii="Times New Roman" w:hAnsi="Times New Roman"/>
          <w:sz w:val="28"/>
          <w:szCs w:val="28"/>
        </w:rPr>
      </w:pPr>
    </w:p>
    <w:p w14:paraId="724E6B9B" w14:textId="77777777" w:rsidR="00ED3511" w:rsidRPr="00FB6C22" w:rsidRDefault="00ED3511" w:rsidP="00ED3511">
      <w:pPr>
        <w:pStyle w:val="a3"/>
        <w:numPr>
          <w:ilvl w:val="0"/>
          <w:numId w:val="4"/>
        </w:numPr>
        <w:jc w:val="center"/>
        <w:rPr>
          <w:rFonts w:ascii="Times New Roman" w:hAnsi="Times New Roman"/>
          <w:b/>
          <w:bCs/>
          <w:sz w:val="28"/>
          <w:szCs w:val="28"/>
        </w:rPr>
      </w:pPr>
      <w:r>
        <w:rPr>
          <w:rFonts w:ascii="Times New Roman" w:hAnsi="Times New Roman"/>
          <w:b/>
          <w:bCs/>
          <w:sz w:val="28"/>
          <w:szCs w:val="28"/>
        </w:rPr>
        <w:t>Основные права и обязанности Оператора,</w:t>
      </w:r>
      <w:r>
        <w:rPr>
          <w:rFonts w:ascii="Times New Roman" w:hAnsi="Times New Roman"/>
          <w:b/>
          <w:bCs/>
          <w:sz w:val="28"/>
          <w:szCs w:val="28"/>
        </w:rPr>
        <w:br/>
      </w:r>
      <w:r w:rsidRPr="00FB6C22">
        <w:rPr>
          <w:rFonts w:ascii="Times New Roman" w:hAnsi="Times New Roman"/>
          <w:b/>
          <w:bCs/>
          <w:sz w:val="28"/>
          <w:szCs w:val="28"/>
        </w:rPr>
        <w:t>субъектов персональных данных</w:t>
      </w:r>
    </w:p>
    <w:p w14:paraId="4582FFE3" w14:textId="77777777" w:rsidR="00ED3511" w:rsidRPr="00ED3511" w:rsidRDefault="00ED3511" w:rsidP="00ED3511">
      <w:pPr>
        <w:pStyle w:val="a3"/>
        <w:numPr>
          <w:ilvl w:val="1"/>
          <w:numId w:val="4"/>
        </w:numPr>
        <w:ind w:left="0" w:firstLine="709"/>
        <w:jc w:val="both"/>
        <w:rPr>
          <w:rFonts w:ascii="Times New Roman" w:hAnsi="Times New Roman"/>
          <w:sz w:val="28"/>
          <w:szCs w:val="28"/>
        </w:rPr>
      </w:pPr>
      <w:r w:rsidRPr="00ED3511">
        <w:rPr>
          <w:rFonts w:ascii="Times New Roman" w:hAnsi="Times New Roman"/>
          <w:sz w:val="28"/>
          <w:szCs w:val="28"/>
        </w:rPr>
        <w:t>Оператор имеет право:</w:t>
      </w:r>
    </w:p>
    <w:p w14:paraId="4D9F7491" w14:textId="77777777" w:rsidR="00ED3511" w:rsidRPr="00ED3511" w:rsidRDefault="00ED3511" w:rsidP="00ED3511">
      <w:pPr>
        <w:pStyle w:val="a3"/>
        <w:numPr>
          <w:ilvl w:val="2"/>
          <w:numId w:val="6"/>
        </w:numPr>
        <w:ind w:left="0" w:firstLine="709"/>
        <w:jc w:val="both"/>
        <w:rPr>
          <w:rFonts w:ascii="Times New Roman" w:hAnsi="Times New Roman"/>
          <w:sz w:val="28"/>
          <w:szCs w:val="28"/>
        </w:rPr>
      </w:pPr>
      <w:r w:rsidRPr="00ED3511">
        <w:rPr>
          <w:rFonts w:ascii="Times New Roman" w:hAnsi="Times New Roman"/>
          <w:sz w:val="28"/>
          <w:szCs w:val="28"/>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законодательством;</w:t>
      </w:r>
    </w:p>
    <w:p w14:paraId="7947B4FD" w14:textId="77777777" w:rsidR="00ED3511" w:rsidRPr="00ED3511" w:rsidRDefault="00ED3511" w:rsidP="00ED3511">
      <w:pPr>
        <w:pStyle w:val="a3"/>
        <w:numPr>
          <w:ilvl w:val="2"/>
          <w:numId w:val="6"/>
        </w:numPr>
        <w:ind w:left="0" w:firstLine="709"/>
        <w:jc w:val="both"/>
        <w:rPr>
          <w:rFonts w:ascii="Times New Roman" w:hAnsi="Times New Roman"/>
          <w:sz w:val="28"/>
          <w:szCs w:val="28"/>
        </w:rPr>
      </w:pPr>
      <w:r w:rsidRPr="00ED3511">
        <w:rPr>
          <w:rFonts w:ascii="Times New Roman" w:hAnsi="Times New Roman"/>
          <w:sz w:val="28"/>
          <w:szCs w:val="28"/>
        </w:rPr>
        <w:t>поручить обработку персональных данных другому лицу, если иное не предусмотрено законодательством,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4EF757B4" w14:textId="77777777" w:rsidR="00ED3511" w:rsidRDefault="00ED3511" w:rsidP="00ED3511">
      <w:pPr>
        <w:pStyle w:val="a3"/>
        <w:numPr>
          <w:ilvl w:val="2"/>
          <w:numId w:val="6"/>
        </w:numPr>
        <w:ind w:left="0" w:firstLine="709"/>
        <w:jc w:val="both"/>
        <w:rPr>
          <w:rFonts w:ascii="Times New Roman" w:hAnsi="Times New Roman"/>
          <w:sz w:val="28"/>
          <w:szCs w:val="28"/>
        </w:rPr>
      </w:pPr>
      <w:r w:rsidRPr="00ED3511">
        <w:rPr>
          <w:rFonts w:ascii="Times New Roman" w:hAnsi="Times New Roman"/>
          <w:sz w:val="28"/>
          <w:szCs w:val="28"/>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1EC6FBB" w14:textId="77777777" w:rsidR="006224A8" w:rsidRPr="006224A8" w:rsidRDefault="006224A8" w:rsidP="006224A8">
      <w:pPr>
        <w:pStyle w:val="a3"/>
        <w:numPr>
          <w:ilvl w:val="1"/>
          <w:numId w:val="4"/>
        </w:numPr>
        <w:ind w:left="0" w:firstLine="709"/>
        <w:jc w:val="both"/>
        <w:rPr>
          <w:rFonts w:ascii="Times New Roman" w:hAnsi="Times New Roman"/>
          <w:sz w:val="28"/>
          <w:szCs w:val="28"/>
        </w:rPr>
      </w:pPr>
      <w:r w:rsidRPr="006224A8">
        <w:rPr>
          <w:rFonts w:ascii="Times New Roman" w:hAnsi="Times New Roman"/>
          <w:sz w:val="28"/>
          <w:szCs w:val="28"/>
        </w:rPr>
        <w:t>Оператор обязан:</w:t>
      </w:r>
    </w:p>
    <w:p w14:paraId="66871C84" w14:textId="77777777" w:rsidR="006224A8" w:rsidRPr="00BB43E3" w:rsidRDefault="006224A8" w:rsidP="00BB43E3">
      <w:pPr>
        <w:pStyle w:val="a3"/>
        <w:numPr>
          <w:ilvl w:val="2"/>
          <w:numId w:val="6"/>
        </w:numPr>
        <w:ind w:left="0" w:firstLine="709"/>
        <w:jc w:val="both"/>
        <w:rPr>
          <w:rFonts w:ascii="Times New Roman" w:hAnsi="Times New Roman"/>
          <w:sz w:val="28"/>
          <w:szCs w:val="28"/>
        </w:rPr>
      </w:pPr>
      <w:r w:rsidRPr="00BB43E3">
        <w:rPr>
          <w:rFonts w:ascii="Times New Roman" w:hAnsi="Times New Roman"/>
          <w:sz w:val="28"/>
          <w:szCs w:val="28"/>
        </w:rPr>
        <w:t>организовывать обработку персональных данных в соответствии с требованиями Закона о персональных данных;</w:t>
      </w:r>
    </w:p>
    <w:p w14:paraId="685DEE03" w14:textId="77777777" w:rsidR="006224A8" w:rsidRPr="00BB43E3" w:rsidRDefault="006224A8" w:rsidP="00BB43E3">
      <w:pPr>
        <w:pStyle w:val="a3"/>
        <w:numPr>
          <w:ilvl w:val="2"/>
          <w:numId w:val="6"/>
        </w:numPr>
        <w:ind w:left="0" w:firstLine="709"/>
        <w:jc w:val="both"/>
        <w:rPr>
          <w:rFonts w:ascii="Times New Roman" w:hAnsi="Times New Roman"/>
          <w:sz w:val="28"/>
          <w:szCs w:val="28"/>
        </w:rPr>
      </w:pPr>
      <w:r w:rsidRPr="00BB43E3">
        <w:rPr>
          <w:rFonts w:ascii="Times New Roman" w:hAnsi="Times New Roman"/>
          <w:sz w:val="28"/>
          <w:szCs w:val="28"/>
        </w:rPr>
        <w:t>отвечать на обращения и запросы субъектов персональных данных в соответствии с требованиями Закона о персональных данных;</w:t>
      </w:r>
    </w:p>
    <w:p w14:paraId="7680D5CF" w14:textId="77777777" w:rsidR="006224A8" w:rsidRPr="00BB43E3" w:rsidRDefault="006224A8" w:rsidP="00BB43E3">
      <w:pPr>
        <w:pStyle w:val="a3"/>
        <w:numPr>
          <w:ilvl w:val="2"/>
          <w:numId w:val="6"/>
        </w:numPr>
        <w:ind w:left="0" w:firstLine="709"/>
        <w:jc w:val="both"/>
        <w:rPr>
          <w:rFonts w:ascii="Times New Roman" w:hAnsi="Times New Roman"/>
          <w:sz w:val="28"/>
          <w:szCs w:val="28"/>
        </w:rPr>
      </w:pPr>
      <w:r w:rsidRPr="00BB43E3">
        <w:rPr>
          <w:rFonts w:ascii="Times New Roman" w:hAnsi="Times New Roman"/>
          <w:sz w:val="28"/>
          <w:szCs w:val="28"/>
        </w:rPr>
        <w:lastRenderedPageBreak/>
        <w:t>сообщать в уполномоченный орган по защите прав субъектов персональных данных о нарушениях систем защиты персональных данных незамедлительно, но не позднее трех рабочих дней после того, как Оператору стало известно о таких нарушениях;</w:t>
      </w:r>
    </w:p>
    <w:p w14:paraId="4797558B" w14:textId="77777777" w:rsidR="006224A8" w:rsidRPr="00BB43E3" w:rsidRDefault="006224A8" w:rsidP="00BB43E3">
      <w:pPr>
        <w:pStyle w:val="a3"/>
        <w:numPr>
          <w:ilvl w:val="2"/>
          <w:numId w:val="6"/>
        </w:numPr>
        <w:ind w:left="0" w:firstLine="709"/>
        <w:jc w:val="both"/>
        <w:rPr>
          <w:rFonts w:ascii="Times New Roman" w:hAnsi="Times New Roman"/>
          <w:sz w:val="28"/>
          <w:szCs w:val="28"/>
        </w:rPr>
      </w:pPr>
      <w:r w:rsidRPr="00BB43E3">
        <w:rPr>
          <w:rFonts w:ascii="Times New Roman" w:hAnsi="Times New Roman"/>
          <w:sz w:val="28"/>
          <w:szCs w:val="28"/>
        </w:rPr>
        <w:t>исполнять требования уполномоченного органа по защите прав субъектов персональных данных об устранении нарушений законодательства о персональных данных.</w:t>
      </w:r>
    </w:p>
    <w:p w14:paraId="13B98C57" w14:textId="77777777" w:rsidR="00ED3511" w:rsidRDefault="00ED3511" w:rsidP="00ED3511">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Субъект персональных данных име</w:t>
      </w:r>
      <w:r w:rsidR="00721FA0">
        <w:rPr>
          <w:rFonts w:ascii="Times New Roman" w:hAnsi="Times New Roman"/>
          <w:sz w:val="28"/>
          <w:szCs w:val="28"/>
        </w:rPr>
        <w:t>е</w:t>
      </w:r>
      <w:r w:rsidRPr="00332184">
        <w:rPr>
          <w:rFonts w:ascii="Times New Roman" w:hAnsi="Times New Roman"/>
          <w:sz w:val="28"/>
          <w:szCs w:val="28"/>
        </w:rPr>
        <w:t>т право:</w:t>
      </w:r>
    </w:p>
    <w:p w14:paraId="5049AD16" w14:textId="77777777" w:rsidR="00BB43E3" w:rsidRPr="00BB43E3" w:rsidRDefault="00BB43E3" w:rsidP="00BB43E3">
      <w:pPr>
        <w:pStyle w:val="a3"/>
        <w:numPr>
          <w:ilvl w:val="2"/>
          <w:numId w:val="6"/>
        </w:numPr>
        <w:ind w:left="0" w:firstLine="709"/>
        <w:jc w:val="both"/>
        <w:rPr>
          <w:rFonts w:ascii="Times New Roman" w:hAnsi="Times New Roman"/>
          <w:sz w:val="28"/>
          <w:szCs w:val="28"/>
        </w:rPr>
      </w:pPr>
      <w:r w:rsidRPr="00BB43E3">
        <w:rPr>
          <w:rFonts w:ascii="Times New Roman" w:hAnsi="Times New Roman"/>
          <w:sz w:val="28"/>
          <w:szCs w:val="28"/>
        </w:rPr>
        <w:t>получать информацию, касающуюся обработки его персональных данных, за исключением случаев, предусмотренных законодательством.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58209C6" w14:textId="77777777" w:rsidR="00BB43E3" w:rsidRDefault="00BB43E3" w:rsidP="00BB43E3">
      <w:pPr>
        <w:pStyle w:val="a3"/>
        <w:numPr>
          <w:ilvl w:val="2"/>
          <w:numId w:val="6"/>
        </w:numPr>
        <w:ind w:left="0" w:firstLine="709"/>
        <w:jc w:val="both"/>
        <w:rPr>
          <w:rFonts w:ascii="Times New Roman" w:hAnsi="Times New Roman"/>
          <w:sz w:val="28"/>
          <w:szCs w:val="28"/>
        </w:rPr>
      </w:pPr>
      <w:r w:rsidRPr="00BB43E3">
        <w:rPr>
          <w:rFonts w:ascii="Times New Roman" w:hAnsi="Times New Roman"/>
          <w:sz w:val="28"/>
          <w:szCs w:val="28"/>
        </w:rPr>
        <w:t>требовать от Оператора уточнения его персональных данных в случае, если персональные данные являются неполными, устаревшими, неточными;</w:t>
      </w:r>
    </w:p>
    <w:p w14:paraId="58BDB02B" w14:textId="77777777" w:rsidR="00C7721D" w:rsidRPr="00C7721D" w:rsidRDefault="00C7721D" w:rsidP="00C7721D">
      <w:pPr>
        <w:pStyle w:val="a3"/>
        <w:numPr>
          <w:ilvl w:val="2"/>
          <w:numId w:val="6"/>
        </w:numPr>
        <w:ind w:left="0" w:firstLine="709"/>
        <w:jc w:val="both"/>
        <w:rPr>
          <w:rFonts w:ascii="Times New Roman" w:hAnsi="Times New Roman"/>
          <w:sz w:val="28"/>
          <w:szCs w:val="28"/>
        </w:rPr>
      </w:pPr>
      <w:r w:rsidRPr="00C7721D">
        <w:rPr>
          <w:rFonts w:ascii="Times New Roman" w:hAnsi="Times New Roman"/>
          <w:sz w:val="28"/>
          <w:szCs w:val="28"/>
        </w:rPr>
        <w:t>отзыв</w:t>
      </w:r>
      <w:r w:rsidR="00A71EE6">
        <w:rPr>
          <w:rFonts w:ascii="Times New Roman" w:hAnsi="Times New Roman"/>
          <w:sz w:val="28"/>
          <w:szCs w:val="28"/>
        </w:rPr>
        <w:t>ать</w:t>
      </w:r>
      <w:r w:rsidRPr="00C7721D">
        <w:rPr>
          <w:rFonts w:ascii="Times New Roman" w:hAnsi="Times New Roman"/>
          <w:sz w:val="28"/>
          <w:szCs w:val="28"/>
        </w:rPr>
        <w:t xml:space="preserve"> согласи</w:t>
      </w:r>
      <w:r w:rsidR="00A71EE6">
        <w:rPr>
          <w:rFonts w:ascii="Times New Roman" w:hAnsi="Times New Roman"/>
          <w:sz w:val="28"/>
          <w:szCs w:val="28"/>
        </w:rPr>
        <w:t>е</w:t>
      </w:r>
      <w:r w:rsidRPr="00C7721D">
        <w:rPr>
          <w:rFonts w:ascii="Times New Roman" w:hAnsi="Times New Roman"/>
          <w:sz w:val="28"/>
          <w:szCs w:val="28"/>
        </w:rPr>
        <w:t xml:space="preserve"> субъекта персональных данных;</w:t>
      </w:r>
    </w:p>
    <w:p w14:paraId="001C4727" w14:textId="77777777" w:rsidR="00C7721D" w:rsidRPr="00C7721D" w:rsidRDefault="00C7721D" w:rsidP="00C7721D">
      <w:pPr>
        <w:pStyle w:val="a3"/>
        <w:numPr>
          <w:ilvl w:val="2"/>
          <w:numId w:val="6"/>
        </w:numPr>
        <w:ind w:left="0" w:firstLine="709"/>
        <w:jc w:val="both"/>
        <w:rPr>
          <w:rFonts w:ascii="Times New Roman" w:hAnsi="Times New Roman"/>
          <w:sz w:val="28"/>
          <w:szCs w:val="28"/>
        </w:rPr>
      </w:pPr>
      <w:r w:rsidRPr="00C7721D">
        <w:rPr>
          <w:rFonts w:ascii="Times New Roman" w:hAnsi="Times New Roman"/>
          <w:sz w:val="28"/>
          <w:szCs w:val="28"/>
        </w:rPr>
        <w:t>требова</w:t>
      </w:r>
      <w:r w:rsidR="00A71EE6">
        <w:rPr>
          <w:rFonts w:ascii="Times New Roman" w:hAnsi="Times New Roman"/>
          <w:sz w:val="28"/>
          <w:szCs w:val="28"/>
        </w:rPr>
        <w:t>ть</w:t>
      </w:r>
      <w:r w:rsidRPr="00C7721D">
        <w:rPr>
          <w:rFonts w:ascii="Times New Roman" w:hAnsi="Times New Roman"/>
          <w:sz w:val="28"/>
          <w:szCs w:val="28"/>
        </w:rPr>
        <w:t xml:space="preserve"> прекращения обработки персональных данных и (или) их удаления;</w:t>
      </w:r>
    </w:p>
    <w:p w14:paraId="57E25B5D" w14:textId="77777777" w:rsidR="00C7721D" w:rsidRDefault="00BB43E3" w:rsidP="00C7721D">
      <w:pPr>
        <w:pStyle w:val="a3"/>
        <w:numPr>
          <w:ilvl w:val="2"/>
          <w:numId w:val="6"/>
        </w:numPr>
        <w:ind w:left="0" w:firstLine="709"/>
        <w:jc w:val="both"/>
        <w:rPr>
          <w:rFonts w:ascii="Times New Roman" w:hAnsi="Times New Roman"/>
          <w:sz w:val="28"/>
          <w:szCs w:val="28"/>
        </w:rPr>
      </w:pPr>
      <w:r w:rsidRPr="00BB43E3">
        <w:rPr>
          <w:rFonts w:ascii="Times New Roman" w:hAnsi="Times New Roman"/>
          <w:sz w:val="28"/>
          <w:szCs w:val="28"/>
        </w:rPr>
        <w:t>обжалова</w:t>
      </w:r>
      <w:r w:rsidR="00A71EE6">
        <w:rPr>
          <w:rFonts w:ascii="Times New Roman" w:hAnsi="Times New Roman"/>
          <w:sz w:val="28"/>
          <w:szCs w:val="28"/>
        </w:rPr>
        <w:t>ть</w:t>
      </w:r>
      <w:r w:rsidRPr="00BB43E3">
        <w:rPr>
          <w:rFonts w:ascii="Times New Roman" w:hAnsi="Times New Roman"/>
          <w:sz w:val="28"/>
          <w:szCs w:val="28"/>
        </w:rPr>
        <w:t xml:space="preserve"> действия (бездействие) и решения Оператора, нарушающие его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w:t>
      </w:r>
      <w:r w:rsidR="00A71EE6">
        <w:rPr>
          <w:rFonts w:ascii="Times New Roman" w:hAnsi="Times New Roman"/>
          <w:sz w:val="28"/>
          <w:szCs w:val="28"/>
        </w:rPr>
        <w:t>;</w:t>
      </w:r>
    </w:p>
    <w:p w14:paraId="21D7E178" w14:textId="77777777" w:rsidR="00A71EE6" w:rsidRDefault="00A71EE6" w:rsidP="00A71EE6">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Субъект персональных данных</w:t>
      </w:r>
      <w:r>
        <w:rPr>
          <w:rFonts w:ascii="Times New Roman" w:hAnsi="Times New Roman"/>
          <w:sz w:val="28"/>
          <w:szCs w:val="28"/>
        </w:rPr>
        <w:t xml:space="preserve"> обязан:</w:t>
      </w:r>
    </w:p>
    <w:p w14:paraId="71F182EB" w14:textId="77777777" w:rsidR="00A71EE6" w:rsidRPr="00200E4C" w:rsidRDefault="00A71EE6" w:rsidP="00A71EE6">
      <w:pPr>
        <w:pStyle w:val="a3"/>
        <w:numPr>
          <w:ilvl w:val="2"/>
          <w:numId w:val="6"/>
        </w:numPr>
        <w:ind w:left="0" w:firstLine="709"/>
        <w:jc w:val="both"/>
        <w:rPr>
          <w:rFonts w:ascii="Times New Roman" w:hAnsi="Times New Roman"/>
          <w:sz w:val="28"/>
          <w:szCs w:val="28"/>
        </w:rPr>
      </w:pPr>
      <w:r w:rsidRPr="00200E4C">
        <w:rPr>
          <w:rFonts w:ascii="Times New Roman" w:hAnsi="Times New Roman"/>
          <w:sz w:val="28"/>
          <w:szCs w:val="28"/>
        </w:rPr>
        <w:t xml:space="preserve">предоставлять </w:t>
      </w:r>
      <w:r>
        <w:rPr>
          <w:rFonts w:ascii="Times New Roman" w:hAnsi="Times New Roman"/>
          <w:sz w:val="28"/>
          <w:szCs w:val="28"/>
        </w:rPr>
        <w:t>Оператору</w:t>
      </w:r>
      <w:r w:rsidRPr="00200E4C">
        <w:rPr>
          <w:rFonts w:ascii="Times New Roman" w:hAnsi="Times New Roman"/>
          <w:sz w:val="28"/>
          <w:szCs w:val="28"/>
        </w:rPr>
        <w:t xml:space="preserve"> достоверные персональные данные;</w:t>
      </w:r>
    </w:p>
    <w:p w14:paraId="593878C4" w14:textId="77777777" w:rsidR="00A71EE6" w:rsidRPr="00200E4C" w:rsidRDefault="00A71EE6" w:rsidP="00A71EE6">
      <w:pPr>
        <w:pStyle w:val="a3"/>
        <w:numPr>
          <w:ilvl w:val="2"/>
          <w:numId w:val="6"/>
        </w:numPr>
        <w:ind w:left="0" w:firstLine="709"/>
        <w:jc w:val="both"/>
        <w:rPr>
          <w:rFonts w:ascii="Times New Roman" w:hAnsi="Times New Roman"/>
          <w:sz w:val="28"/>
          <w:szCs w:val="28"/>
        </w:rPr>
      </w:pPr>
      <w:r w:rsidRPr="00200E4C">
        <w:rPr>
          <w:rFonts w:ascii="Times New Roman" w:hAnsi="Times New Roman"/>
          <w:sz w:val="28"/>
          <w:szCs w:val="28"/>
        </w:rPr>
        <w:t xml:space="preserve">своевременно сообщать </w:t>
      </w:r>
      <w:r>
        <w:rPr>
          <w:rFonts w:ascii="Times New Roman" w:hAnsi="Times New Roman"/>
          <w:sz w:val="28"/>
          <w:szCs w:val="28"/>
        </w:rPr>
        <w:t>Оператору</w:t>
      </w:r>
      <w:r w:rsidRPr="00200E4C">
        <w:rPr>
          <w:rFonts w:ascii="Times New Roman" w:hAnsi="Times New Roman"/>
          <w:sz w:val="28"/>
          <w:szCs w:val="28"/>
        </w:rPr>
        <w:t xml:space="preserve"> об изменениях и дополнениях своих персональных данных;</w:t>
      </w:r>
    </w:p>
    <w:p w14:paraId="667DD9BB" w14:textId="77777777" w:rsidR="00A71EE6" w:rsidRPr="00200E4C" w:rsidRDefault="00A71EE6" w:rsidP="00A71EE6">
      <w:pPr>
        <w:pStyle w:val="a3"/>
        <w:numPr>
          <w:ilvl w:val="2"/>
          <w:numId w:val="6"/>
        </w:numPr>
        <w:ind w:left="0" w:firstLine="709"/>
        <w:jc w:val="both"/>
        <w:rPr>
          <w:rFonts w:ascii="Times New Roman" w:hAnsi="Times New Roman"/>
          <w:sz w:val="28"/>
          <w:szCs w:val="28"/>
        </w:rPr>
      </w:pPr>
      <w:r w:rsidRPr="00200E4C">
        <w:rPr>
          <w:rFonts w:ascii="Times New Roman" w:hAnsi="Times New Roman"/>
          <w:sz w:val="28"/>
          <w:szCs w:val="28"/>
        </w:rPr>
        <w:t xml:space="preserve">осуществлять свои права в соответствии с законодательством Республики Беларусь и локальными правовыми актами </w:t>
      </w:r>
      <w:r>
        <w:rPr>
          <w:rFonts w:ascii="Times New Roman" w:hAnsi="Times New Roman"/>
          <w:sz w:val="28"/>
          <w:szCs w:val="28"/>
        </w:rPr>
        <w:t>Оператора</w:t>
      </w:r>
      <w:r w:rsidRPr="00200E4C">
        <w:rPr>
          <w:rFonts w:ascii="Times New Roman" w:hAnsi="Times New Roman"/>
          <w:sz w:val="28"/>
          <w:szCs w:val="28"/>
        </w:rPr>
        <w:t xml:space="preserve"> в области обработки и защиты персональных данных;</w:t>
      </w:r>
    </w:p>
    <w:p w14:paraId="0516D5AC" w14:textId="77777777" w:rsidR="00A71EE6" w:rsidRPr="00C7721D" w:rsidRDefault="00A71EE6" w:rsidP="00A71EE6">
      <w:pPr>
        <w:pStyle w:val="a3"/>
        <w:numPr>
          <w:ilvl w:val="2"/>
          <w:numId w:val="6"/>
        </w:numPr>
        <w:ind w:left="0" w:firstLine="709"/>
        <w:jc w:val="both"/>
        <w:rPr>
          <w:rFonts w:ascii="Times New Roman" w:hAnsi="Times New Roman"/>
          <w:sz w:val="28"/>
          <w:szCs w:val="28"/>
        </w:rPr>
      </w:pPr>
      <w:r w:rsidRPr="00200E4C">
        <w:rPr>
          <w:rFonts w:ascii="Times New Roman" w:hAnsi="Times New Roman"/>
          <w:sz w:val="28"/>
          <w:szCs w:val="28"/>
        </w:rPr>
        <w:t xml:space="preserve">исполнять иные обязанности, предусмотренные законодательством Республики Беларусь и локальными правовыми актами </w:t>
      </w:r>
      <w:r>
        <w:rPr>
          <w:rFonts w:ascii="Times New Roman" w:hAnsi="Times New Roman"/>
          <w:sz w:val="28"/>
          <w:szCs w:val="28"/>
        </w:rPr>
        <w:t>Оператора</w:t>
      </w:r>
      <w:r w:rsidRPr="00200E4C">
        <w:rPr>
          <w:rFonts w:ascii="Times New Roman" w:hAnsi="Times New Roman"/>
          <w:sz w:val="28"/>
          <w:szCs w:val="28"/>
        </w:rPr>
        <w:t xml:space="preserve"> в области обработки и защиты персональных данных.</w:t>
      </w:r>
    </w:p>
    <w:p w14:paraId="580FC8D4" w14:textId="77777777" w:rsidR="00ED3511" w:rsidRPr="00332184" w:rsidRDefault="00ED3511" w:rsidP="00C7721D">
      <w:pPr>
        <w:pStyle w:val="a3"/>
        <w:ind w:left="709"/>
        <w:jc w:val="both"/>
        <w:rPr>
          <w:rFonts w:ascii="Times New Roman" w:hAnsi="Times New Roman"/>
          <w:sz w:val="28"/>
          <w:szCs w:val="28"/>
        </w:rPr>
      </w:pPr>
    </w:p>
    <w:p w14:paraId="70984055" w14:textId="77777777" w:rsidR="00C46BA2" w:rsidRPr="00FB6C22" w:rsidRDefault="00FB6C22" w:rsidP="00FB6C22">
      <w:pPr>
        <w:pStyle w:val="a3"/>
        <w:numPr>
          <w:ilvl w:val="0"/>
          <w:numId w:val="4"/>
        </w:numPr>
        <w:jc w:val="center"/>
        <w:rPr>
          <w:rFonts w:ascii="Times New Roman" w:hAnsi="Times New Roman"/>
          <w:b/>
          <w:bCs/>
          <w:sz w:val="28"/>
          <w:szCs w:val="28"/>
        </w:rPr>
      </w:pPr>
      <w:r w:rsidRPr="00FB6C22">
        <w:rPr>
          <w:rFonts w:ascii="Times New Roman" w:hAnsi="Times New Roman"/>
          <w:b/>
          <w:bCs/>
          <w:sz w:val="28"/>
          <w:szCs w:val="28"/>
        </w:rPr>
        <w:t>Объем и категории обрабатываемых персональных данных,</w:t>
      </w:r>
      <w:r>
        <w:rPr>
          <w:rFonts w:ascii="Times New Roman" w:hAnsi="Times New Roman"/>
          <w:b/>
          <w:bCs/>
          <w:sz w:val="28"/>
          <w:szCs w:val="28"/>
        </w:rPr>
        <w:br/>
      </w:r>
      <w:r w:rsidRPr="00FB6C22">
        <w:rPr>
          <w:rFonts w:ascii="Times New Roman" w:hAnsi="Times New Roman"/>
          <w:b/>
          <w:bCs/>
          <w:sz w:val="28"/>
          <w:szCs w:val="28"/>
        </w:rPr>
        <w:t>категории субъектов персональных данных</w:t>
      </w:r>
    </w:p>
    <w:p w14:paraId="1BE8FC7C" w14:textId="77777777" w:rsidR="009F1E69" w:rsidRPr="009F1E69" w:rsidRDefault="009F1E69" w:rsidP="009F1E69">
      <w:pPr>
        <w:pStyle w:val="a3"/>
        <w:numPr>
          <w:ilvl w:val="1"/>
          <w:numId w:val="4"/>
        </w:numPr>
        <w:ind w:left="0" w:firstLine="709"/>
        <w:jc w:val="both"/>
        <w:rPr>
          <w:rFonts w:ascii="Times New Roman" w:hAnsi="Times New Roman"/>
          <w:sz w:val="28"/>
          <w:szCs w:val="28"/>
        </w:rPr>
      </w:pPr>
      <w:r w:rsidRPr="009F1E69">
        <w:rPr>
          <w:rFonts w:ascii="Times New Roman" w:hAnsi="Times New Roman"/>
          <w:sz w:val="28"/>
          <w:szCs w:val="28"/>
        </w:rPr>
        <w:t xml:space="preserve">Содержание и объем обрабатываемых персональных данных должны соответствовать заявленным целям обработки, предусмотренным в </w:t>
      </w:r>
      <w:r w:rsidR="00220218">
        <w:rPr>
          <w:rFonts w:ascii="Times New Roman" w:hAnsi="Times New Roman"/>
          <w:sz w:val="28"/>
          <w:szCs w:val="28"/>
        </w:rPr>
        <w:t>главе</w:t>
      </w:r>
      <w:r>
        <w:rPr>
          <w:rFonts w:ascii="Times New Roman" w:hAnsi="Times New Roman"/>
          <w:sz w:val="28"/>
          <w:szCs w:val="28"/>
        </w:rPr>
        <w:t xml:space="preserve"> 4</w:t>
      </w:r>
      <w:r w:rsidRPr="009F1E69">
        <w:rPr>
          <w:rFonts w:ascii="Times New Roman" w:hAnsi="Times New Roman"/>
          <w:sz w:val="28"/>
          <w:szCs w:val="28"/>
        </w:rPr>
        <w:t xml:space="preserve"> Политики. Обрабатываемые персональные данные не должны быть избыточными по отношению к заявленным целям их обработки.</w:t>
      </w:r>
    </w:p>
    <w:p w14:paraId="542AE169" w14:textId="77777777" w:rsidR="00FB6C22" w:rsidRDefault="009F1E69" w:rsidP="009F1E69">
      <w:pPr>
        <w:pStyle w:val="a3"/>
        <w:numPr>
          <w:ilvl w:val="1"/>
          <w:numId w:val="4"/>
        </w:numPr>
        <w:ind w:left="0" w:firstLine="709"/>
        <w:jc w:val="both"/>
        <w:rPr>
          <w:rFonts w:ascii="Times New Roman" w:hAnsi="Times New Roman"/>
          <w:sz w:val="28"/>
          <w:szCs w:val="28"/>
        </w:rPr>
      </w:pPr>
      <w:r w:rsidRPr="009F1E69">
        <w:rPr>
          <w:rFonts w:ascii="Times New Roman" w:hAnsi="Times New Roman"/>
          <w:sz w:val="28"/>
          <w:szCs w:val="28"/>
        </w:rPr>
        <w:t xml:space="preserve">Оператор может обрабатывать </w:t>
      </w:r>
      <w:r w:rsidR="00CA016A">
        <w:rPr>
          <w:rFonts w:ascii="Times New Roman" w:hAnsi="Times New Roman"/>
          <w:sz w:val="28"/>
          <w:szCs w:val="28"/>
        </w:rPr>
        <w:t>ниже</w:t>
      </w:r>
      <w:r w:rsidRPr="009F1E69">
        <w:rPr>
          <w:rFonts w:ascii="Times New Roman" w:hAnsi="Times New Roman"/>
          <w:sz w:val="28"/>
          <w:szCs w:val="28"/>
        </w:rPr>
        <w:t>перечисленные персональные данные следующих категорий субъектов персональных данных.</w:t>
      </w:r>
    </w:p>
    <w:p w14:paraId="0C16541C" w14:textId="77777777" w:rsidR="009F1E69" w:rsidRPr="009F1E69" w:rsidRDefault="009F1E69" w:rsidP="00220218">
      <w:pPr>
        <w:pStyle w:val="a3"/>
        <w:numPr>
          <w:ilvl w:val="2"/>
          <w:numId w:val="6"/>
        </w:numPr>
        <w:ind w:left="0" w:firstLine="720"/>
        <w:jc w:val="both"/>
        <w:rPr>
          <w:rFonts w:ascii="Times New Roman" w:hAnsi="Times New Roman"/>
          <w:sz w:val="28"/>
          <w:szCs w:val="28"/>
        </w:rPr>
      </w:pPr>
      <w:r w:rsidRPr="009F1E69">
        <w:rPr>
          <w:rFonts w:ascii="Times New Roman" w:hAnsi="Times New Roman"/>
          <w:sz w:val="28"/>
          <w:szCs w:val="28"/>
        </w:rPr>
        <w:lastRenderedPageBreak/>
        <w:t>Кандидаты для приема на работу к Оператору:</w:t>
      </w:r>
    </w:p>
    <w:p w14:paraId="4FA57D47"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фамилия, имя, отчество;</w:t>
      </w:r>
    </w:p>
    <w:p w14:paraId="1AC3F519"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пол;</w:t>
      </w:r>
    </w:p>
    <w:p w14:paraId="6A9E6D90"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гражданство;</w:t>
      </w:r>
    </w:p>
    <w:p w14:paraId="5ADE10F7"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дата и место рождения;</w:t>
      </w:r>
    </w:p>
    <w:p w14:paraId="143DC3E7"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контактные данные;</w:t>
      </w:r>
    </w:p>
    <w:p w14:paraId="2091252D"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сведения об образовании, опыте работы, квалификации;</w:t>
      </w:r>
    </w:p>
    <w:p w14:paraId="7B4BE1EC" w14:textId="77777777" w:rsid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иные персональные данные, сообщаемые кандидатами в резюме и сопроводительных письмах.</w:t>
      </w:r>
    </w:p>
    <w:p w14:paraId="29270BE1" w14:textId="77777777" w:rsidR="009F1E69" w:rsidRDefault="009F1E69" w:rsidP="00220218">
      <w:pPr>
        <w:pStyle w:val="a3"/>
        <w:numPr>
          <w:ilvl w:val="2"/>
          <w:numId w:val="6"/>
        </w:numPr>
        <w:ind w:left="0" w:firstLine="720"/>
        <w:jc w:val="both"/>
        <w:rPr>
          <w:rFonts w:ascii="Times New Roman" w:hAnsi="Times New Roman"/>
          <w:sz w:val="28"/>
          <w:szCs w:val="28"/>
        </w:rPr>
      </w:pPr>
      <w:r w:rsidRPr="009F1E69">
        <w:rPr>
          <w:rFonts w:ascii="Times New Roman" w:hAnsi="Times New Roman"/>
          <w:sz w:val="28"/>
          <w:szCs w:val="28"/>
        </w:rPr>
        <w:t>Работники и бывшие работники Оператора:</w:t>
      </w:r>
    </w:p>
    <w:p w14:paraId="59FF7501"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фамилия, имя, отчество;</w:t>
      </w:r>
    </w:p>
    <w:p w14:paraId="38387F08"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пол;</w:t>
      </w:r>
    </w:p>
    <w:p w14:paraId="6A6E1D50"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гражданство;</w:t>
      </w:r>
    </w:p>
    <w:p w14:paraId="1D6763E0"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дата и место рождения;</w:t>
      </w:r>
    </w:p>
    <w:p w14:paraId="226F4BBD"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изображение (фотография);</w:t>
      </w:r>
    </w:p>
    <w:p w14:paraId="22B95074"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паспортные данные;</w:t>
      </w:r>
    </w:p>
    <w:p w14:paraId="3A502DDC"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адрес регистрации по месту жительства;</w:t>
      </w:r>
    </w:p>
    <w:p w14:paraId="30FC21D8"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адрес фактического проживания;</w:t>
      </w:r>
    </w:p>
    <w:p w14:paraId="53AB3BE7"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контактные данные;</w:t>
      </w:r>
    </w:p>
    <w:p w14:paraId="6B25DDFD"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индивидуальный номер налогоплательщика;</w:t>
      </w:r>
    </w:p>
    <w:p w14:paraId="26C22148"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сведения об образовании, квалификации, профессиональной подготовке и повышении квалификации;</w:t>
      </w:r>
    </w:p>
    <w:p w14:paraId="00839011"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семейное положение, наличие детей, родственные связи;</w:t>
      </w:r>
    </w:p>
    <w:p w14:paraId="523A8589"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сведения о трудовой деятельности, в том числе наличие поощрений, награждений и (или) дисциплинарных взысканий;</w:t>
      </w:r>
    </w:p>
    <w:p w14:paraId="2A21BCCD"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данные о регистрации брака;</w:t>
      </w:r>
    </w:p>
    <w:p w14:paraId="6B54D638"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сведения о воинском учете;</w:t>
      </w:r>
    </w:p>
    <w:p w14:paraId="30AB02B4"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сведения об инвалидности;</w:t>
      </w:r>
    </w:p>
    <w:p w14:paraId="2B937DA5"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сведения об удержании алиментов;</w:t>
      </w:r>
    </w:p>
    <w:p w14:paraId="5447FD01"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сведения о доходе с предыдущего места работы;</w:t>
      </w:r>
    </w:p>
    <w:p w14:paraId="68C1F5F0" w14:textId="77777777" w:rsid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иные персональные данные, предоставляемые работниками в соответствии с требованиями трудового законодательства.</w:t>
      </w:r>
    </w:p>
    <w:p w14:paraId="7404EB93" w14:textId="77777777" w:rsidR="009F1E69" w:rsidRDefault="009F1E69" w:rsidP="00220218">
      <w:pPr>
        <w:pStyle w:val="a3"/>
        <w:numPr>
          <w:ilvl w:val="2"/>
          <w:numId w:val="6"/>
        </w:numPr>
        <w:ind w:left="0" w:firstLine="720"/>
        <w:jc w:val="both"/>
        <w:rPr>
          <w:rFonts w:ascii="Times New Roman" w:hAnsi="Times New Roman"/>
          <w:sz w:val="28"/>
          <w:szCs w:val="28"/>
        </w:rPr>
      </w:pPr>
      <w:r w:rsidRPr="009F1E69">
        <w:rPr>
          <w:rFonts w:ascii="Times New Roman" w:hAnsi="Times New Roman"/>
          <w:sz w:val="28"/>
          <w:szCs w:val="28"/>
        </w:rPr>
        <w:t>Члены семьи работников Оператора:</w:t>
      </w:r>
    </w:p>
    <w:p w14:paraId="7BCE5C1D"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фамилия, имя, отчество;</w:t>
      </w:r>
    </w:p>
    <w:p w14:paraId="36B0AC29"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степень родства;</w:t>
      </w:r>
    </w:p>
    <w:p w14:paraId="32C982D4" w14:textId="77777777" w:rsidR="009F1E69" w:rsidRPr="009F1E69" w:rsidRDefault="009F1E69" w:rsidP="009F1E69">
      <w:pPr>
        <w:pStyle w:val="a3"/>
        <w:numPr>
          <w:ilvl w:val="0"/>
          <w:numId w:val="7"/>
        </w:numPr>
        <w:ind w:left="0" w:firstLine="709"/>
        <w:jc w:val="both"/>
        <w:rPr>
          <w:rFonts w:ascii="Times New Roman" w:hAnsi="Times New Roman"/>
          <w:sz w:val="28"/>
          <w:szCs w:val="28"/>
        </w:rPr>
      </w:pPr>
      <w:r w:rsidRPr="009F1E69">
        <w:rPr>
          <w:rFonts w:ascii="Times New Roman" w:hAnsi="Times New Roman"/>
          <w:sz w:val="28"/>
          <w:szCs w:val="28"/>
        </w:rPr>
        <w:t>год рождения;</w:t>
      </w:r>
    </w:p>
    <w:p w14:paraId="77ACC200" w14:textId="77777777" w:rsidR="009F1E69" w:rsidRPr="00647C36" w:rsidRDefault="009F1E69" w:rsidP="009F1E69">
      <w:pPr>
        <w:pStyle w:val="a3"/>
        <w:numPr>
          <w:ilvl w:val="0"/>
          <w:numId w:val="7"/>
        </w:numPr>
        <w:ind w:left="0" w:firstLine="709"/>
        <w:jc w:val="both"/>
        <w:rPr>
          <w:rFonts w:ascii="Times New Roman" w:hAnsi="Times New Roman"/>
          <w:sz w:val="28"/>
          <w:szCs w:val="28"/>
        </w:rPr>
      </w:pPr>
      <w:r w:rsidRPr="00647C36">
        <w:rPr>
          <w:rFonts w:ascii="Times New Roman" w:hAnsi="Times New Roman"/>
          <w:sz w:val="28"/>
          <w:szCs w:val="28"/>
        </w:rPr>
        <w:t>иные персональные данные, предоставляемые работниками в соответствии</w:t>
      </w:r>
      <w:r w:rsidR="00647C36">
        <w:rPr>
          <w:rFonts w:ascii="Times New Roman" w:hAnsi="Times New Roman"/>
          <w:sz w:val="28"/>
          <w:szCs w:val="28"/>
        </w:rPr>
        <w:t xml:space="preserve"> </w:t>
      </w:r>
      <w:r w:rsidRPr="00647C36">
        <w:rPr>
          <w:rFonts w:ascii="Times New Roman" w:hAnsi="Times New Roman"/>
          <w:sz w:val="28"/>
          <w:szCs w:val="28"/>
        </w:rPr>
        <w:t>с требованиями трудового</w:t>
      </w:r>
      <w:r w:rsidR="00220218">
        <w:rPr>
          <w:rFonts w:ascii="Times New Roman" w:hAnsi="Times New Roman"/>
          <w:sz w:val="28"/>
          <w:szCs w:val="28"/>
        </w:rPr>
        <w:t xml:space="preserve">, </w:t>
      </w:r>
      <w:r w:rsidR="00647C36">
        <w:rPr>
          <w:rFonts w:ascii="Times New Roman" w:hAnsi="Times New Roman"/>
          <w:sz w:val="28"/>
          <w:szCs w:val="28"/>
        </w:rPr>
        <w:t>налогового</w:t>
      </w:r>
      <w:r w:rsidR="00220218">
        <w:rPr>
          <w:rFonts w:ascii="Times New Roman" w:hAnsi="Times New Roman"/>
          <w:sz w:val="28"/>
          <w:szCs w:val="28"/>
        </w:rPr>
        <w:t xml:space="preserve">, иного </w:t>
      </w:r>
      <w:r w:rsidRPr="00647C36">
        <w:rPr>
          <w:rFonts w:ascii="Times New Roman" w:hAnsi="Times New Roman"/>
          <w:sz w:val="28"/>
          <w:szCs w:val="28"/>
        </w:rPr>
        <w:t>законодательства.</w:t>
      </w:r>
    </w:p>
    <w:p w14:paraId="399B62AD" w14:textId="77777777" w:rsidR="00220218" w:rsidRPr="00220218" w:rsidRDefault="00220218" w:rsidP="00220218">
      <w:pPr>
        <w:pStyle w:val="a3"/>
        <w:numPr>
          <w:ilvl w:val="2"/>
          <w:numId w:val="6"/>
        </w:numPr>
        <w:ind w:left="0" w:firstLine="720"/>
        <w:jc w:val="both"/>
        <w:rPr>
          <w:rFonts w:ascii="Times New Roman" w:hAnsi="Times New Roman"/>
          <w:sz w:val="28"/>
          <w:szCs w:val="28"/>
        </w:rPr>
      </w:pPr>
      <w:r w:rsidRPr="00220218">
        <w:rPr>
          <w:rFonts w:ascii="Times New Roman" w:hAnsi="Times New Roman"/>
          <w:sz w:val="28"/>
          <w:szCs w:val="28"/>
        </w:rPr>
        <w:t>Клиенты и контрагенты Оператора (физические лица):</w:t>
      </w:r>
    </w:p>
    <w:p w14:paraId="19255740" w14:textId="77777777" w:rsidR="00220218" w:rsidRPr="00220218" w:rsidRDefault="00220218" w:rsidP="00220218">
      <w:pPr>
        <w:pStyle w:val="a3"/>
        <w:numPr>
          <w:ilvl w:val="0"/>
          <w:numId w:val="7"/>
        </w:numPr>
        <w:ind w:left="0" w:firstLine="709"/>
        <w:jc w:val="both"/>
        <w:rPr>
          <w:rFonts w:ascii="Times New Roman" w:hAnsi="Times New Roman"/>
          <w:sz w:val="28"/>
          <w:szCs w:val="28"/>
        </w:rPr>
      </w:pPr>
      <w:r w:rsidRPr="00220218">
        <w:rPr>
          <w:rFonts w:ascii="Times New Roman" w:hAnsi="Times New Roman"/>
          <w:sz w:val="28"/>
          <w:szCs w:val="28"/>
        </w:rPr>
        <w:t>фамилия, имя, отчество;</w:t>
      </w:r>
    </w:p>
    <w:p w14:paraId="4890E1E7" w14:textId="77777777" w:rsidR="00220218" w:rsidRPr="00220218" w:rsidRDefault="00220218" w:rsidP="00220218">
      <w:pPr>
        <w:pStyle w:val="a3"/>
        <w:numPr>
          <w:ilvl w:val="0"/>
          <w:numId w:val="7"/>
        </w:numPr>
        <w:ind w:left="0" w:firstLine="709"/>
        <w:jc w:val="both"/>
        <w:rPr>
          <w:rFonts w:ascii="Times New Roman" w:hAnsi="Times New Roman"/>
          <w:sz w:val="28"/>
          <w:szCs w:val="28"/>
        </w:rPr>
      </w:pPr>
      <w:r w:rsidRPr="00220218">
        <w:rPr>
          <w:rFonts w:ascii="Times New Roman" w:hAnsi="Times New Roman"/>
          <w:sz w:val="28"/>
          <w:szCs w:val="28"/>
        </w:rPr>
        <w:t>дата и место рождения;</w:t>
      </w:r>
    </w:p>
    <w:p w14:paraId="793748D6" w14:textId="77777777" w:rsidR="00220218" w:rsidRPr="00220218" w:rsidRDefault="00220218" w:rsidP="00220218">
      <w:pPr>
        <w:pStyle w:val="a3"/>
        <w:numPr>
          <w:ilvl w:val="0"/>
          <w:numId w:val="7"/>
        </w:numPr>
        <w:ind w:left="0" w:firstLine="709"/>
        <w:jc w:val="both"/>
        <w:rPr>
          <w:rFonts w:ascii="Times New Roman" w:hAnsi="Times New Roman"/>
          <w:sz w:val="28"/>
          <w:szCs w:val="28"/>
        </w:rPr>
      </w:pPr>
      <w:r w:rsidRPr="00220218">
        <w:rPr>
          <w:rFonts w:ascii="Times New Roman" w:hAnsi="Times New Roman"/>
          <w:sz w:val="28"/>
          <w:szCs w:val="28"/>
        </w:rPr>
        <w:t>паспортные данные;</w:t>
      </w:r>
    </w:p>
    <w:p w14:paraId="58F2257D" w14:textId="77777777" w:rsidR="00220218" w:rsidRPr="00220218" w:rsidRDefault="00220218" w:rsidP="00220218">
      <w:pPr>
        <w:pStyle w:val="a3"/>
        <w:numPr>
          <w:ilvl w:val="0"/>
          <w:numId w:val="7"/>
        </w:numPr>
        <w:ind w:left="0" w:firstLine="709"/>
        <w:jc w:val="both"/>
        <w:rPr>
          <w:rFonts w:ascii="Times New Roman" w:hAnsi="Times New Roman"/>
          <w:sz w:val="28"/>
          <w:szCs w:val="28"/>
        </w:rPr>
      </w:pPr>
      <w:r w:rsidRPr="00220218">
        <w:rPr>
          <w:rFonts w:ascii="Times New Roman" w:hAnsi="Times New Roman"/>
          <w:sz w:val="28"/>
          <w:szCs w:val="28"/>
        </w:rPr>
        <w:t>адрес регистрации по месту жительства;</w:t>
      </w:r>
    </w:p>
    <w:p w14:paraId="5C950E0A" w14:textId="77777777" w:rsidR="00220218" w:rsidRPr="00220218" w:rsidRDefault="00220218" w:rsidP="00220218">
      <w:pPr>
        <w:pStyle w:val="a3"/>
        <w:numPr>
          <w:ilvl w:val="0"/>
          <w:numId w:val="7"/>
        </w:numPr>
        <w:ind w:left="0" w:firstLine="709"/>
        <w:jc w:val="both"/>
        <w:rPr>
          <w:rFonts w:ascii="Times New Roman" w:hAnsi="Times New Roman"/>
          <w:sz w:val="28"/>
          <w:szCs w:val="28"/>
        </w:rPr>
      </w:pPr>
      <w:r w:rsidRPr="00220218">
        <w:rPr>
          <w:rFonts w:ascii="Times New Roman" w:hAnsi="Times New Roman"/>
          <w:sz w:val="28"/>
          <w:szCs w:val="28"/>
        </w:rPr>
        <w:t>контактные данные;</w:t>
      </w:r>
    </w:p>
    <w:p w14:paraId="5D488978" w14:textId="77777777" w:rsidR="00220218" w:rsidRPr="00220218" w:rsidRDefault="00220218" w:rsidP="00220218">
      <w:pPr>
        <w:pStyle w:val="a3"/>
        <w:numPr>
          <w:ilvl w:val="0"/>
          <w:numId w:val="7"/>
        </w:numPr>
        <w:ind w:left="0" w:firstLine="709"/>
        <w:jc w:val="both"/>
        <w:rPr>
          <w:rFonts w:ascii="Times New Roman" w:hAnsi="Times New Roman"/>
          <w:sz w:val="28"/>
          <w:szCs w:val="28"/>
        </w:rPr>
      </w:pPr>
      <w:r>
        <w:rPr>
          <w:rFonts w:ascii="Times New Roman" w:hAnsi="Times New Roman"/>
          <w:sz w:val="28"/>
          <w:szCs w:val="28"/>
        </w:rPr>
        <w:t>учетный</w:t>
      </w:r>
      <w:r w:rsidRPr="00220218">
        <w:rPr>
          <w:rFonts w:ascii="Times New Roman" w:hAnsi="Times New Roman"/>
          <w:sz w:val="28"/>
          <w:szCs w:val="28"/>
        </w:rPr>
        <w:t xml:space="preserve"> номер налогоплательщика;</w:t>
      </w:r>
    </w:p>
    <w:p w14:paraId="42CEB9C1" w14:textId="77777777" w:rsidR="00220218" w:rsidRPr="00220218" w:rsidRDefault="00220218" w:rsidP="00220218">
      <w:pPr>
        <w:pStyle w:val="a3"/>
        <w:numPr>
          <w:ilvl w:val="0"/>
          <w:numId w:val="7"/>
        </w:numPr>
        <w:ind w:left="0" w:firstLine="709"/>
        <w:jc w:val="both"/>
        <w:rPr>
          <w:rFonts w:ascii="Times New Roman" w:hAnsi="Times New Roman"/>
          <w:sz w:val="28"/>
          <w:szCs w:val="28"/>
        </w:rPr>
      </w:pPr>
      <w:r w:rsidRPr="00220218">
        <w:rPr>
          <w:rFonts w:ascii="Times New Roman" w:hAnsi="Times New Roman"/>
          <w:sz w:val="28"/>
          <w:szCs w:val="28"/>
        </w:rPr>
        <w:lastRenderedPageBreak/>
        <w:t>номер расчетного счета;</w:t>
      </w:r>
    </w:p>
    <w:p w14:paraId="0FB8EFF1" w14:textId="77777777" w:rsidR="009F1E69" w:rsidRDefault="00220218" w:rsidP="00220218">
      <w:pPr>
        <w:pStyle w:val="a3"/>
        <w:numPr>
          <w:ilvl w:val="0"/>
          <w:numId w:val="7"/>
        </w:numPr>
        <w:ind w:left="0" w:firstLine="709"/>
        <w:jc w:val="both"/>
        <w:rPr>
          <w:rFonts w:ascii="Times New Roman" w:hAnsi="Times New Roman"/>
          <w:sz w:val="28"/>
          <w:szCs w:val="28"/>
        </w:rPr>
      </w:pPr>
      <w:r w:rsidRPr="00220218">
        <w:rPr>
          <w:rFonts w:ascii="Times New Roman" w:hAnsi="Times New Roman"/>
          <w:sz w:val="28"/>
          <w:szCs w:val="28"/>
        </w:rPr>
        <w:t>иные персональные данные, предоставляемые клиентами и контрагентами (физическими лицами), необходимые для заключения и исполнения договоров.</w:t>
      </w:r>
    </w:p>
    <w:p w14:paraId="44D9A753" w14:textId="77777777" w:rsidR="00220218" w:rsidRPr="00220218" w:rsidRDefault="00220218" w:rsidP="00220218">
      <w:pPr>
        <w:pStyle w:val="a3"/>
        <w:numPr>
          <w:ilvl w:val="2"/>
          <w:numId w:val="6"/>
        </w:numPr>
        <w:ind w:left="0" w:firstLine="720"/>
        <w:jc w:val="both"/>
        <w:rPr>
          <w:rFonts w:ascii="Times New Roman" w:hAnsi="Times New Roman"/>
          <w:sz w:val="28"/>
          <w:szCs w:val="28"/>
        </w:rPr>
      </w:pPr>
      <w:r w:rsidRPr="00220218">
        <w:rPr>
          <w:rFonts w:ascii="Times New Roman" w:hAnsi="Times New Roman"/>
          <w:sz w:val="28"/>
          <w:szCs w:val="28"/>
        </w:rPr>
        <w:t>Представители (работники) клиентов и контрагентов Оператора (юридических лиц):</w:t>
      </w:r>
    </w:p>
    <w:p w14:paraId="6CF4EC86" w14:textId="77777777" w:rsidR="00220218" w:rsidRPr="00AA6A56" w:rsidRDefault="00220218" w:rsidP="00AA6A56">
      <w:pPr>
        <w:pStyle w:val="a3"/>
        <w:numPr>
          <w:ilvl w:val="0"/>
          <w:numId w:val="7"/>
        </w:numPr>
        <w:ind w:left="0" w:firstLine="709"/>
        <w:jc w:val="both"/>
        <w:rPr>
          <w:rFonts w:ascii="Times New Roman" w:hAnsi="Times New Roman"/>
          <w:sz w:val="28"/>
          <w:szCs w:val="28"/>
        </w:rPr>
      </w:pPr>
      <w:r w:rsidRPr="00AA6A56">
        <w:rPr>
          <w:rFonts w:ascii="Times New Roman" w:hAnsi="Times New Roman"/>
          <w:sz w:val="28"/>
          <w:szCs w:val="28"/>
        </w:rPr>
        <w:t>фамилия, имя, отчество;</w:t>
      </w:r>
    </w:p>
    <w:p w14:paraId="0B22B490" w14:textId="77777777" w:rsidR="00220218" w:rsidRPr="00AA6A56" w:rsidRDefault="00220218" w:rsidP="00AA6A56">
      <w:pPr>
        <w:pStyle w:val="a3"/>
        <w:numPr>
          <w:ilvl w:val="0"/>
          <w:numId w:val="7"/>
        </w:numPr>
        <w:ind w:left="0" w:firstLine="709"/>
        <w:jc w:val="both"/>
        <w:rPr>
          <w:rFonts w:ascii="Times New Roman" w:hAnsi="Times New Roman"/>
          <w:sz w:val="28"/>
          <w:szCs w:val="28"/>
        </w:rPr>
      </w:pPr>
      <w:r w:rsidRPr="00AA6A56">
        <w:rPr>
          <w:rFonts w:ascii="Times New Roman" w:hAnsi="Times New Roman"/>
          <w:sz w:val="28"/>
          <w:szCs w:val="28"/>
        </w:rPr>
        <w:t>паспортные данные;</w:t>
      </w:r>
    </w:p>
    <w:p w14:paraId="4D75B0BC" w14:textId="77777777" w:rsidR="00220218" w:rsidRPr="00AA6A56" w:rsidRDefault="00220218" w:rsidP="00AA6A56">
      <w:pPr>
        <w:pStyle w:val="a3"/>
        <w:numPr>
          <w:ilvl w:val="0"/>
          <w:numId w:val="7"/>
        </w:numPr>
        <w:ind w:left="0" w:firstLine="709"/>
        <w:jc w:val="both"/>
        <w:rPr>
          <w:rFonts w:ascii="Times New Roman" w:hAnsi="Times New Roman"/>
          <w:sz w:val="28"/>
          <w:szCs w:val="28"/>
        </w:rPr>
      </w:pPr>
      <w:r w:rsidRPr="00AA6A56">
        <w:rPr>
          <w:rFonts w:ascii="Times New Roman" w:hAnsi="Times New Roman"/>
          <w:sz w:val="28"/>
          <w:szCs w:val="28"/>
        </w:rPr>
        <w:t>контактные данные;</w:t>
      </w:r>
    </w:p>
    <w:p w14:paraId="3709ED85" w14:textId="77777777" w:rsidR="00220218" w:rsidRPr="00AA6A56" w:rsidRDefault="00220218" w:rsidP="00AA6A56">
      <w:pPr>
        <w:pStyle w:val="a3"/>
        <w:numPr>
          <w:ilvl w:val="0"/>
          <w:numId w:val="7"/>
        </w:numPr>
        <w:ind w:left="0" w:firstLine="709"/>
        <w:jc w:val="both"/>
        <w:rPr>
          <w:rFonts w:ascii="Times New Roman" w:hAnsi="Times New Roman"/>
          <w:sz w:val="28"/>
          <w:szCs w:val="28"/>
        </w:rPr>
      </w:pPr>
      <w:r w:rsidRPr="00AA6A56">
        <w:rPr>
          <w:rFonts w:ascii="Times New Roman" w:hAnsi="Times New Roman"/>
          <w:sz w:val="28"/>
          <w:szCs w:val="28"/>
        </w:rPr>
        <w:t>занимаемая должность;</w:t>
      </w:r>
    </w:p>
    <w:p w14:paraId="12E9DD43" w14:textId="77777777" w:rsidR="00220218" w:rsidRPr="00AA6A56" w:rsidRDefault="00220218" w:rsidP="00AA6A56">
      <w:pPr>
        <w:pStyle w:val="a3"/>
        <w:numPr>
          <w:ilvl w:val="0"/>
          <w:numId w:val="7"/>
        </w:numPr>
        <w:ind w:left="0" w:firstLine="709"/>
        <w:jc w:val="both"/>
        <w:rPr>
          <w:rFonts w:ascii="Times New Roman" w:hAnsi="Times New Roman"/>
          <w:sz w:val="28"/>
          <w:szCs w:val="28"/>
        </w:rPr>
      </w:pPr>
      <w:r w:rsidRPr="00AA6A56">
        <w:rPr>
          <w:rFonts w:ascii="Times New Roman" w:hAnsi="Times New Roman"/>
          <w:sz w:val="28"/>
          <w:szCs w:val="28"/>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14:paraId="30DA13EE" w14:textId="77777777" w:rsidR="00CA016A" w:rsidRPr="00CA016A" w:rsidRDefault="00CA016A" w:rsidP="00CA016A">
      <w:pPr>
        <w:pStyle w:val="a3"/>
        <w:numPr>
          <w:ilvl w:val="1"/>
          <w:numId w:val="4"/>
        </w:numPr>
        <w:ind w:left="0" w:firstLine="709"/>
        <w:jc w:val="both"/>
        <w:rPr>
          <w:rFonts w:ascii="Times New Roman" w:hAnsi="Times New Roman"/>
          <w:sz w:val="28"/>
          <w:szCs w:val="28"/>
        </w:rPr>
      </w:pPr>
      <w:r w:rsidRPr="00CA016A">
        <w:rPr>
          <w:rFonts w:ascii="Times New Roman" w:hAnsi="Times New Roman"/>
          <w:sz w:val="28"/>
          <w:szCs w:val="28"/>
        </w:rPr>
        <w:t>Обработка Оператором биометрических персональных данных (например, фотографии) осуществляется в соответствии с законодательством Республики Беларусь.</w:t>
      </w:r>
    </w:p>
    <w:p w14:paraId="393B5AF7" w14:textId="77777777" w:rsidR="004F4AFE" w:rsidRPr="004F4AFE" w:rsidRDefault="00CA016A" w:rsidP="004F4AFE">
      <w:pPr>
        <w:pStyle w:val="a3"/>
        <w:numPr>
          <w:ilvl w:val="1"/>
          <w:numId w:val="4"/>
        </w:numPr>
        <w:ind w:left="0" w:firstLine="709"/>
        <w:jc w:val="both"/>
        <w:rPr>
          <w:rFonts w:ascii="Times New Roman" w:hAnsi="Times New Roman"/>
          <w:sz w:val="28"/>
          <w:szCs w:val="28"/>
        </w:rPr>
      </w:pPr>
      <w:r w:rsidRPr="00CA016A">
        <w:rPr>
          <w:rFonts w:ascii="Times New Roman" w:hAnsi="Times New Roman"/>
          <w:sz w:val="28"/>
          <w:szCs w:val="28"/>
        </w:rPr>
        <w:t>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Республики Беларусь.</w:t>
      </w:r>
    </w:p>
    <w:p w14:paraId="351D96D7" w14:textId="77777777" w:rsidR="00C46BA2" w:rsidRPr="00332184" w:rsidRDefault="00C46BA2" w:rsidP="00332184">
      <w:pPr>
        <w:pStyle w:val="a3"/>
        <w:jc w:val="both"/>
        <w:rPr>
          <w:rFonts w:ascii="Times New Roman" w:hAnsi="Times New Roman"/>
          <w:sz w:val="28"/>
          <w:szCs w:val="28"/>
        </w:rPr>
      </w:pPr>
    </w:p>
    <w:p w14:paraId="4B30792A" w14:textId="77777777" w:rsidR="00A61B75" w:rsidRPr="00937C3B" w:rsidRDefault="00937C3B" w:rsidP="00937C3B">
      <w:pPr>
        <w:pStyle w:val="a3"/>
        <w:numPr>
          <w:ilvl w:val="0"/>
          <w:numId w:val="4"/>
        </w:numPr>
        <w:jc w:val="center"/>
        <w:rPr>
          <w:rFonts w:ascii="Times New Roman" w:hAnsi="Times New Roman"/>
          <w:b/>
          <w:bCs/>
          <w:sz w:val="28"/>
          <w:szCs w:val="28"/>
        </w:rPr>
      </w:pPr>
      <w:r>
        <w:rPr>
          <w:rFonts w:ascii="Times New Roman" w:hAnsi="Times New Roman"/>
          <w:b/>
          <w:bCs/>
          <w:sz w:val="28"/>
          <w:szCs w:val="28"/>
        </w:rPr>
        <w:t>Порядок и у</w:t>
      </w:r>
      <w:r w:rsidRPr="00937C3B">
        <w:rPr>
          <w:rFonts w:ascii="Times New Roman" w:hAnsi="Times New Roman"/>
          <w:b/>
          <w:bCs/>
          <w:sz w:val="28"/>
          <w:szCs w:val="28"/>
        </w:rPr>
        <w:t>словия обработки персональных данных</w:t>
      </w:r>
    </w:p>
    <w:p w14:paraId="1DA52FE7" w14:textId="77777777" w:rsidR="00C46BA2" w:rsidRPr="00332184" w:rsidRDefault="00937C3B" w:rsidP="00937C3B">
      <w:pPr>
        <w:pStyle w:val="a3"/>
        <w:numPr>
          <w:ilvl w:val="1"/>
          <w:numId w:val="4"/>
        </w:numPr>
        <w:ind w:left="0" w:firstLine="709"/>
        <w:jc w:val="both"/>
        <w:rPr>
          <w:rFonts w:ascii="Times New Roman" w:hAnsi="Times New Roman"/>
          <w:sz w:val="28"/>
          <w:szCs w:val="28"/>
        </w:rPr>
      </w:pPr>
      <w:r w:rsidRPr="00937C3B">
        <w:rPr>
          <w:rFonts w:ascii="Times New Roman" w:hAnsi="Times New Roman"/>
          <w:sz w:val="28"/>
          <w:szCs w:val="28"/>
        </w:rPr>
        <w:t>Обработка персональных данных осуществляется с согласия субъектов персональных данных на обработку их персональных данных, а также без такового согласия в случаях, предусмотренных законодательством Республики Беларусь</w:t>
      </w:r>
      <w:r w:rsidR="00C46BA2" w:rsidRPr="00332184">
        <w:rPr>
          <w:rFonts w:ascii="Times New Roman" w:hAnsi="Times New Roman"/>
          <w:sz w:val="28"/>
          <w:szCs w:val="28"/>
        </w:rPr>
        <w:t>.</w:t>
      </w:r>
    </w:p>
    <w:p w14:paraId="652B7D1E" w14:textId="77777777" w:rsidR="004F4AFE" w:rsidRDefault="004F4AFE" w:rsidP="00937C3B">
      <w:pPr>
        <w:pStyle w:val="a3"/>
        <w:numPr>
          <w:ilvl w:val="1"/>
          <w:numId w:val="4"/>
        </w:numPr>
        <w:ind w:left="0" w:firstLine="709"/>
        <w:jc w:val="both"/>
        <w:rPr>
          <w:rFonts w:ascii="Times New Roman" w:hAnsi="Times New Roman"/>
          <w:sz w:val="28"/>
          <w:szCs w:val="28"/>
        </w:rPr>
      </w:pPr>
      <w:r w:rsidRPr="004F4AFE">
        <w:rPr>
          <w:rFonts w:ascii="Times New Roman" w:hAnsi="Times New Roman"/>
          <w:sz w:val="28"/>
          <w:szCs w:val="28"/>
        </w:rPr>
        <w:t>Оператор осуществляет как автоматизированную, так и неавтоматизированную обработку персональных данных.</w:t>
      </w:r>
    </w:p>
    <w:p w14:paraId="506BDDAF" w14:textId="77777777" w:rsidR="00C46BA2" w:rsidRPr="004F4AFE" w:rsidRDefault="004F4AFE" w:rsidP="00937C3B">
      <w:pPr>
        <w:pStyle w:val="a3"/>
        <w:numPr>
          <w:ilvl w:val="1"/>
          <w:numId w:val="4"/>
        </w:numPr>
        <w:ind w:left="0" w:firstLine="709"/>
        <w:jc w:val="both"/>
        <w:rPr>
          <w:rFonts w:ascii="Times New Roman" w:hAnsi="Times New Roman"/>
          <w:sz w:val="28"/>
          <w:szCs w:val="28"/>
        </w:rPr>
      </w:pPr>
      <w:r w:rsidRPr="004F4AFE">
        <w:rPr>
          <w:rFonts w:ascii="Times New Roman" w:hAnsi="Times New Roman"/>
          <w:sz w:val="28"/>
          <w:szCs w:val="28"/>
        </w:rPr>
        <w:t>К обработке персональных данных допускаются работники Оператора, в должностные обязанности которых входит обработка персональных данных.</w:t>
      </w:r>
      <w:r>
        <w:rPr>
          <w:rFonts w:ascii="Times New Roman" w:hAnsi="Times New Roman"/>
          <w:sz w:val="28"/>
          <w:szCs w:val="28"/>
        </w:rPr>
        <w:t xml:space="preserve"> Также </w:t>
      </w:r>
      <w:r w:rsidRPr="004F4AFE">
        <w:rPr>
          <w:rFonts w:ascii="Times New Roman" w:hAnsi="Times New Roman"/>
          <w:sz w:val="28"/>
          <w:szCs w:val="28"/>
        </w:rPr>
        <w:t>Оператор</w:t>
      </w:r>
      <w:r w:rsidR="00C46BA2" w:rsidRPr="004F4AFE">
        <w:rPr>
          <w:rFonts w:ascii="Times New Roman" w:hAnsi="Times New Roman"/>
          <w:sz w:val="28"/>
          <w:szCs w:val="28"/>
        </w:rPr>
        <w:t xml:space="preserve"> вправе поручить обработку персональных данных уполномоченному лицу на основании заключаемого с этим лицом договора. </w:t>
      </w:r>
      <w:r w:rsidR="00B45B0D">
        <w:rPr>
          <w:rFonts w:ascii="Times New Roman" w:hAnsi="Times New Roman"/>
          <w:sz w:val="28"/>
          <w:szCs w:val="28"/>
        </w:rPr>
        <w:t>Такой д</w:t>
      </w:r>
      <w:r w:rsidR="00C46BA2" w:rsidRPr="004F4AFE">
        <w:rPr>
          <w:rFonts w:ascii="Times New Roman" w:hAnsi="Times New Roman"/>
          <w:sz w:val="28"/>
          <w:szCs w:val="28"/>
        </w:rPr>
        <w:t>оговор должен содержать:</w:t>
      </w:r>
    </w:p>
    <w:p w14:paraId="55247118" w14:textId="77777777" w:rsidR="00C46BA2" w:rsidRPr="00332184" w:rsidRDefault="00C46BA2" w:rsidP="004F4AFE">
      <w:pPr>
        <w:pStyle w:val="a3"/>
        <w:numPr>
          <w:ilvl w:val="0"/>
          <w:numId w:val="7"/>
        </w:numPr>
        <w:ind w:left="0" w:firstLine="709"/>
        <w:jc w:val="both"/>
        <w:rPr>
          <w:rFonts w:ascii="Times New Roman" w:hAnsi="Times New Roman"/>
          <w:sz w:val="28"/>
          <w:szCs w:val="28"/>
        </w:rPr>
      </w:pPr>
      <w:r w:rsidRPr="00332184">
        <w:rPr>
          <w:rFonts w:ascii="Times New Roman" w:hAnsi="Times New Roman"/>
          <w:sz w:val="28"/>
          <w:szCs w:val="28"/>
        </w:rPr>
        <w:t>цели обработки персональных данных;</w:t>
      </w:r>
    </w:p>
    <w:p w14:paraId="72137C7C" w14:textId="77777777" w:rsidR="00C46BA2" w:rsidRPr="00332184" w:rsidRDefault="00C46BA2" w:rsidP="004F4AFE">
      <w:pPr>
        <w:pStyle w:val="a3"/>
        <w:numPr>
          <w:ilvl w:val="0"/>
          <w:numId w:val="7"/>
        </w:numPr>
        <w:ind w:left="0" w:firstLine="709"/>
        <w:jc w:val="both"/>
        <w:rPr>
          <w:rFonts w:ascii="Times New Roman" w:hAnsi="Times New Roman"/>
          <w:sz w:val="28"/>
          <w:szCs w:val="28"/>
        </w:rPr>
      </w:pPr>
      <w:r w:rsidRPr="00332184">
        <w:rPr>
          <w:rFonts w:ascii="Times New Roman" w:hAnsi="Times New Roman"/>
          <w:sz w:val="28"/>
          <w:szCs w:val="28"/>
        </w:rPr>
        <w:t>перечень действий, которые будут совершаться с персональными данными уполномоченным лицом;</w:t>
      </w:r>
    </w:p>
    <w:p w14:paraId="709B87EC" w14:textId="77777777" w:rsidR="00C46BA2" w:rsidRPr="00332184" w:rsidRDefault="00C46BA2" w:rsidP="004F4AFE">
      <w:pPr>
        <w:pStyle w:val="a3"/>
        <w:numPr>
          <w:ilvl w:val="0"/>
          <w:numId w:val="7"/>
        </w:numPr>
        <w:ind w:left="0" w:firstLine="709"/>
        <w:jc w:val="both"/>
        <w:rPr>
          <w:rFonts w:ascii="Times New Roman" w:hAnsi="Times New Roman"/>
          <w:sz w:val="28"/>
          <w:szCs w:val="28"/>
        </w:rPr>
      </w:pPr>
      <w:r w:rsidRPr="00332184">
        <w:rPr>
          <w:rFonts w:ascii="Times New Roman" w:hAnsi="Times New Roman"/>
          <w:sz w:val="28"/>
          <w:szCs w:val="28"/>
        </w:rPr>
        <w:t>обязанности по соблюдению конфиденциальности персональных данных;</w:t>
      </w:r>
    </w:p>
    <w:p w14:paraId="19BA51B6" w14:textId="77777777" w:rsidR="00C46BA2" w:rsidRPr="00332184" w:rsidRDefault="00C46BA2" w:rsidP="004F4AFE">
      <w:pPr>
        <w:pStyle w:val="a3"/>
        <w:numPr>
          <w:ilvl w:val="0"/>
          <w:numId w:val="7"/>
        </w:numPr>
        <w:ind w:left="0" w:firstLine="709"/>
        <w:jc w:val="both"/>
        <w:rPr>
          <w:rFonts w:ascii="Times New Roman" w:hAnsi="Times New Roman"/>
          <w:sz w:val="28"/>
          <w:szCs w:val="28"/>
        </w:rPr>
      </w:pPr>
      <w:r w:rsidRPr="00332184">
        <w:rPr>
          <w:rFonts w:ascii="Times New Roman" w:hAnsi="Times New Roman"/>
          <w:sz w:val="28"/>
          <w:szCs w:val="28"/>
        </w:rPr>
        <w:t>меры по обеспечению защиты персональных данных в соответствии со ст. 17 Закона о защите персональных данных.</w:t>
      </w:r>
    </w:p>
    <w:p w14:paraId="1BDD7907" w14:textId="77777777" w:rsidR="00C46BA2" w:rsidRDefault="00C46BA2" w:rsidP="00A61B75">
      <w:pPr>
        <w:pStyle w:val="a3"/>
        <w:ind w:firstLine="709"/>
        <w:jc w:val="both"/>
        <w:rPr>
          <w:rFonts w:ascii="Times New Roman" w:hAnsi="Times New Roman"/>
          <w:sz w:val="28"/>
          <w:szCs w:val="28"/>
        </w:rPr>
      </w:pPr>
      <w:r w:rsidRPr="00332184">
        <w:rPr>
          <w:rFonts w:ascii="Times New Roman" w:hAnsi="Times New Roman"/>
          <w:sz w:val="28"/>
          <w:szCs w:val="28"/>
        </w:rPr>
        <w:t xml:space="preserve">Уполномоченное лицо не обязано получать согласие субъекта персональных данных. Если для обработки персональных данных по поручению </w:t>
      </w:r>
      <w:r w:rsidR="004F4AFE">
        <w:rPr>
          <w:rFonts w:ascii="Times New Roman" w:hAnsi="Times New Roman"/>
          <w:sz w:val="28"/>
          <w:szCs w:val="28"/>
        </w:rPr>
        <w:t>Оператора</w:t>
      </w:r>
      <w:r w:rsidRPr="00332184">
        <w:rPr>
          <w:rFonts w:ascii="Times New Roman" w:hAnsi="Times New Roman"/>
          <w:sz w:val="28"/>
          <w:szCs w:val="28"/>
        </w:rPr>
        <w:t xml:space="preserve"> необходимо получение согласия субъекта персональных данных, такое согласие получает </w:t>
      </w:r>
      <w:r w:rsidR="004F4AFE">
        <w:rPr>
          <w:rFonts w:ascii="Times New Roman" w:hAnsi="Times New Roman"/>
          <w:sz w:val="28"/>
          <w:szCs w:val="28"/>
        </w:rPr>
        <w:t>Оператор</w:t>
      </w:r>
      <w:r w:rsidRPr="00332184">
        <w:rPr>
          <w:rFonts w:ascii="Times New Roman" w:hAnsi="Times New Roman"/>
          <w:sz w:val="28"/>
          <w:szCs w:val="28"/>
        </w:rPr>
        <w:t>.</w:t>
      </w:r>
    </w:p>
    <w:p w14:paraId="1A78C714" w14:textId="77777777" w:rsidR="00C44B5B" w:rsidRPr="00C44B5B" w:rsidRDefault="00C44B5B" w:rsidP="00C44B5B">
      <w:pPr>
        <w:pStyle w:val="a3"/>
        <w:numPr>
          <w:ilvl w:val="1"/>
          <w:numId w:val="4"/>
        </w:numPr>
        <w:ind w:left="0" w:firstLine="709"/>
        <w:jc w:val="both"/>
        <w:rPr>
          <w:rFonts w:ascii="Times New Roman" w:hAnsi="Times New Roman"/>
          <w:sz w:val="28"/>
          <w:szCs w:val="28"/>
        </w:rPr>
      </w:pPr>
      <w:r w:rsidRPr="00C44B5B">
        <w:rPr>
          <w:rFonts w:ascii="Times New Roman" w:hAnsi="Times New Roman"/>
          <w:sz w:val="28"/>
          <w:szCs w:val="28"/>
        </w:rPr>
        <w:lastRenderedPageBreak/>
        <w:t>Обработка персональных данных осуществляется путем:</w:t>
      </w:r>
    </w:p>
    <w:p w14:paraId="267A1353" w14:textId="77777777" w:rsidR="00C44B5B" w:rsidRPr="00C44B5B" w:rsidRDefault="00C44B5B" w:rsidP="00C44B5B">
      <w:pPr>
        <w:pStyle w:val="a3"/>
        <w:numPr>
          <w:ilvl w:val="0"/>
          <w:numId w:val="7"/>
        </w:numPr>
        <w:ind w:left="0" w:firstLine="709"/>
        <w:jc w:val="both"/>
        <w:rPr>
          <w:rFonts w:ascii="Times New Roman" w:hAnsi="Times New Roman"/>
          <w:sz w:val="28"/>
          <w:szCs w:val="28"/>
        </w:rPr>
      </w:pPr>
      <w:r w:rsidRPr="00C44B5B">
        <w:rPr>
          <w:rFonts w:ascii="Times New Roman" w:hAnsi="Times New Roman"/>
          <w:sz w:val="28"/>
          <w:szCs w:val="28"/>
        </w:rPr>
        <w:t>получения персональных данных в устной и письменной форме непосредственно от субъектов персональных данных;</w:t>
      </w:r>
    </w:p>
    <w:p w14:paraId="34440E73" w14:textId="77777777" w:rsidR="00C44B5B" w:rsidRPr="00C44B5B" w:rsidRDefault="00C44B5B" w:rsidP="00C44B5B">
      <w:pPr>
        <w:pStyle w:val="a3"/>
        <w:numPr>
          <w:ilvl w:val="0"/>
          <w:numId w:val="7"/>
        </w:numPr>
        <w:ind w:left="0" w:firstLine="709"/>
        <w:jc w:val="both"/>
        <w:rPr>
          <w:rFonts w:ascii="Times New Roman" w:hAnsi="Times New Roman"/>
          <w:sz w:val="28"/>
          <w:szCs w:val="28"/>
        </w:rPr>
      </w:pPr>
      <w:r w:rsidRPr="00C44B5B">
        <w:rPr>
          <w:rFonts w:ascii="Times New Roman" w:hAnsi="Times New Roman"/>
          <w:sz w:val="28"/>
          <w:szCs w:val="28"/>
        </w:rPr>
        <w:t>получения персональных данных из общедоступных источников;</w:t>
      </w:r>
    </w:p>
    <w:p w14:paraId="31EB2D91" w14:textId="77777777" w:rsidR="00C44B5B" w:rsidRPr="00C44B5B" w:rsidRDefault="00C44B5B" w:rsidP="00C44B5B">
      <w:pPr>
        <w:pStyle w:val="a3"/>
        <w:numPr>
          <w:ilvl w:val="0"/>
          <w:numId w:val="7"/>
        </w:numPr>
        <w:ind w:left="0" w:firstLine="709"/>
        <w:jc w:val="both"/>
        <w:rPr>
          <w:rFonts w:ascii="Times New Roman" w:hAnsi="Times New Roman"/>
          <w:sz w:val="28"/>
          <w:szCs w:val="28"/>
        </w:rPr>
      </w:pPr>
      <w:r w:rsidRPr="00C44B5B">
        <w:rPr>
          <w:rFonts w:ascii="Times New Roman" w:hAnsi="Times New Roman"/>
          <w:sz w:val="28"/>
          <w:szCs w:val="28"/>
        </w:rPr>
        <w:t>внесения персональных данных в журналы, реестры и информационные системы Оператора;</w:t>
      </w:r>
    </w:p>
    <w:p w14:paraId="263FDAB6" w14:textId="77777777" w:rsidR="00C44B5B" w:rsidRDefault="00C44B5B" w:rsidP="00C44B5B">
      <w:pPr>
        <w:pStyle w:val="a3"/>
        <w:numPr>
          <w:ilvl w:val="0"/>
          <w:numId w:val="7"/>
        </w:numPr>
        <w:ind w:left="0" w:firstLine="709"/>
        <w:jc w:val="both"/>
        <w:rPr>
          <w:rFonts w:ascii="Times New Roman" w:hAnsi="Times New Roman"/>
          <w:sz w:val="28"/>
          <w:szCs w:val="28"/>
        </w:rPr>
      </w:pPr>
      <w:r w:rsidRPr="00C44B5B">
        <w:rPr>
          <w:rFonts w:ascii="Times New Roman" w:hAnsi="Times New Roman"/>
          <w:sz w:val="28"/>
          <w:szCs w:val="28"/>
        </w:rPr>
        <w:t>использования иных способов обработки персональных данных.</w:t>
      </w:r>
    </w:p>
    <w:p w14:paraId="7AB63315" w14:textId="77777777" w:rsidR="00604214" w:rsidRDefault="00C44B5B" w:rsidP="00C44B5B">
      <w:pPr>
        <w:pStyle w:val="a3"/>
        <w:numPr>
          <w:ilvl w:val="1"/>
          <w:numId w:val="4"/>
        </w:numPr>
        <w:ind w:left="0" w:firstLine="709"/>
        <w:jc w:val="both"/>
        <w:rPr>
          <w:rFonts w:ascii="Times New Roman" w:hAnsi="Times New Roman"/>
          <w:sz w:val="28"/>
          <w:szCs w:val="28"/>
        </w:rPr>
      </w:pPr>
      <w:r w:rsidRPr="00C44B5B">
        <w:rPr>
          <w:rFonts w:ascii="Times New Roman" w:hAnsi="Times New Roman"/>
          <w:sz w:val="28"/>
          <w:szCs w:val="28"/>
        </w:rPr>
        <w:t>Не допускается раскрытие третьим лицам и распространение персональных данных без согласия субъекта персональных данных, если иное не предусмотрено законодательство</w:t>
      </w:r>
      <w:r>
        <w:rPr>
          <w:rFonts w:ascii="Times New Roman" w:hAnsi="Times New Roman"/>
          <w:sz w:val="28"/>
          <w:szCs w:val="28"/>
        </w:rPr>
        <w:t>м</w:t>
      </w:r>
      <w:r w:rsidRPr="00C44B5B">
        <w:rPr>
          <w:rFonts w:ascii="Times New Roman" w:hAnsi="Times New Roman"/>
          <w:sz w:val="28"/>
          <w:szCs w:val="28"/>
        </w:rPr>
        <w:t xml:space="preserve">. </w:t>
      </w:r>
      <w:r w:rsidR="00604214" w:rsidRPr="00604214">
        <w:rPr>
          <w:rFonts w:ascii="Times New Roman" w:hAnsi="Times New Roman"/>
          <w:sz w:val="28"/>
          <w:szCs w:val="28"/>
        </w:rPr>
        <w:t>Передача персональных данных субъектов третьим лицам допускается в минимально необходимых объемах и только в целях выполнения задач, соответствующих объективной причине сбора этих данных.</w:t>
      </w:r>
    </w:p>
    <w:p w14:paraId="3AD2AAF5" w14:textId="77777777" w:rsidR="00604214" w:rsidRDefault="00604214" w:rsidP="00C44B5B">
      <w:pPr>
        <w:pStyle w:val="a3"/>
        <w:numPr>
          <w:ilvl w:val="1"/>
          <w:numId w:val="4"/>
        </w:numPr>
        <w:ind w:left="0" w:firstLine="709"/>
        <w:jc w:val="both"/>
        <w:rPr>
          <w:rFonts w:ascii="Times New Roman" w:hAnsi="Times New Roman"/>
          <w:sz w:val="28"/>
          <w:szCs w:val="28"/>
        </w:rPr>
      </w:pPr>
      <w:r w:rsidRPr="00604214">
        <w:rPr>
          <w:rFonts w:ascii="Times New Roman" w:hAnsi="Times New Roman"/>
          <w:sz w:val="28"/>
          <w:szCs w:val="28"/>
        </w:rPr>
        <w:t xml:space="preserve">Лица, получающие персональные данные, должны предупреждаться о том, что эти данные могут быть использованы лишь в целях, для которых они сообщены, и с соблюдением режима конфиденциальности. </w:t>
      </w:r>
      <w:r>
        <w:rPr>
          <w:rFonts w:ascii="Times New Roman" w:hAnsi="Times New Roman"/>
          <w:sz w:val="28"/>
          <w:szCs w:val="28"/>
        </w:rPr>
        <w:t>Оператор</w:t>
      </w:r>
      <w:r w:rsidRPr="00604214">
        <w:rPr>
          <w:rFonts w:ascii="Times New Roman" w:hAnsi="Times New Roman"/>
          <w:sz w:val="28"/>
          <w:szCs w:val="28"/>
        </w:rPr>
        <w:t xml:space="preserve"> вправе требовать от этих лиц подтверждение того, что это правило соблюдено.</w:t>
      </w:r>
    </w:p>
    <w:p w14:paraId="3EF55C6F" w14:textId="77777777" w:rsidR="00C44B5B" w:rsidRDefault="00C44B5B" w:rsidP="00C44B5B">
      <w:pPr>
        <w:pStyle w:val="a3"/>
        <w:numPr>
          <w:ilvl w:val="1"/>
          <w:numId w:val="4"/>
        </w:numPr>
        <w:ind w:left="0" w:firstLine="709"/>
        <w:jc w:val="both"/>
        <w:rPr>
          <w:rFonts w:ascii="Times New Roman" w:hAnsi="Times New Roman"/>
          <w:sz w:val="28"/>
          <w:szCs w:val="28"/>
        </w:rPr>
      </w:pPr>
      <w:r w:rsidRPr="00C44B5B">
        <w:rPr>
          <w:rFonts w:ascii="Times New Roman" w:hAnsi="Times New Roman"/>
          <w:sz w:val="28"/>
          <w:szCs w:val="28"/>
        </w:rPr>
        <w:t>Согласие на обработку персональных данных, разрешенных субъектом персональных данных для распространения</w:t>
      </w:r>
      <w:r w:rsidR="00604214">
        <w:rPr>
          <w:rFonts w:ascii="Times New Roman" w:hAnsi="Times New Roman"/>
          <w:sz w:val="28"/>
          <w:szCs w:val="28"/>
        </w:rPr>
        <w:t xml:space="preserve"> или передачи</w:t>
      </w:r>
      <w:r w:rsidRPr="00C44B5B">
        <w:rPr>
          <w:rFonts w:ascii="Times New Roman" w:hAnsi="Times New Roman"/>
          <w:sz w:val="28"/>
          <w:szCs w:val="28"/>
        </w:rPr>
        <w:t>, оформляется отдельно от иных согласий субъекта персональных данных на обработку его персональных данных.</w:t>
      </w:r>
    </w:p>
    <w:p w14:paraId="65E7E996" w14:textId="77777777" w:rsidR="00C44B5B" w:rsidRPr="00C44B5B" w:rsidRDefault="00C44B5B" w:rsidP="00C44B5B">
      <w:pPr>
        <w:pStyle w:val="a3"/>
        <w:numPr>
          <w:ilvl w:val="1"/>
          <w:numId w:val="4"/>
        </w:numPr>
        <w:ind w:left="0" w:firstLine="709"/>
        <w:jc w:val="both"/>
        <w:rPr>
          <w:rFonts w:ascii="Times New Roman" w:hAnsi="Times New Roman"/>
          <w:sz w:val="28"/>
          <w:szCs w:val="28"/>
        </w:rPr>
      </w:pPr>
      <w:r w:rsidRPr="00C44B5B">
        <w:rPr>
          <w:rFonts w:ascii="Times New Roman" w:hAnsi="Times New Roman"/>
          <w:sz w:val="28"/>
          <w:szCs w:val="28"/>
        </w:rPr>
        <w:t>Передача персональных данных органам дознания и следствия, в налоговые органы, ФСЗН</w:t>
      </w:r>
      <w:r w:rsidR="00063306">
        <w:rPr>
          <w:rFonts w:ascii="Times New Roman" w:hAnsi="Times New Roman"/>
          <w:sz w:val="28"/>
          <w:szCs w:val="28"/>
        </w:rPr>
        <w:t>,</w:t>
      </w:r>
      <w:r w:rsidRPr="00C44B5B">
        <w:rPr>
          <w:rFonts w:ascii="Times New Roman" w:hAnsi="Times New Roman"/>
          <w:sz w:val="28"/>
          <w:szCs w:val="28"/>
        </w:rPr>
        <w:t xml:space="preserve"> </w:t>
      </w:r>
      <w:r w:rsidR="00063306" w:rsidRPr="00C44B5B">
        <w:rPr>
          <w:rFonts w:ascii="Times New Roman" w:hAnsi="Times New Roman"/>
          <w:sz w:val="28"/>
          <w:szCs w:val="28"/>
        </w:rPr>
        <w:t xml:space="preserve">другие </w:t>
      </w:r>
      <w:r w:rsidR="00063306">
        <w:rPr>
          <w:rFonts w:ascii="Times New Roman" w:hAnsi="Times New Roman"/>
          <w:sz w:val="28"/>
          <w:szCs w:val="28"/>
        </w:rPr>
        <w:t xml:space="preserve">государственные </w:t>
      </w:r>
      <w:r w:rsidR="00063306" w:rsidRPr="00C44B5B">
        <w:rPr>
          <w:rFonts w:ascii="Times New Roman" w:hAnsi="Times New Roman"/>
          <w:sz w:val="28"/>
          <w:szCs w:val="28"/>
        </w:rPr>
        <w:t>органы</w:t>
      </w:r>
      <w:r w:rsidRPr="00C44B5B">
        <w:rPr>
          <w:rFonts w:ascii="Times New Roman" w:hAnsi="Times New Roman"/>
          <w:sz w:val="28"/>
          <w:szCs w:val="28"/>
        </w:rPr>
        <w:t xml:space="preserve"> и организации осуществляется в соответствии с требованиями законодательства Республики Беларусь.</w:t>
      </w:r>
    </w:p>
    <w:p w14:paraId="0CF9027A" w14:textId="77777777" w:rsidR="00C44B5B" w:rsidRPr="00C44B5B" w:rsidRDefault="00C44B5B" w:rsidP="00C44B5B">
      <w:pPr>
        <w:pStyle w:val="a3"/>
        <w:numPr>
          <w:ilvl w:val="1"/>
          <w:numId w:val="4"/>
        </w:numPr>
        <w:ind w:left="0" w:firstLine="709"/>
        <w:jc w:val="both"/>
        <w:rPr>
          <w:rFonts w:ascii="Times New Roman" w:hAnsi="Times New Roman"/>
          <w:sz w:val="28"/>
          <w:szCs w:val="28"/>
        </w:rPr>
      </w:pPr>
      <w:r w:rsidRPr="00C44B5B">
        <w:rPr>
          <w:rFonts w:ascii="Times New Roman" w:hAnsi="Times New Roman"/>
          <w:sz w:val="28"/>
          <w:szCs w:val="28"/>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7E0B3C6" w14:textId="77777777" w:rsidR="00C44B5B" w:rsidRPr="005823FA" w:rsidRDefault="00C44B5B" w:rsidP="005823FA">
      <w:pPr>
        <w:pStyle w:val="a3"/>
        <w:numPr>
          <w:ilvl w:val="0"/>
          <w:numId w:val="7"/>
        </w:numPr>
        <w:ind w:left="0" w:firstLine="709"/>
        <w:jc w:val="both"/>
        <w:rPr>
          <w:rFonts w:ascii="Times New Roman" w:hAnsi="Times New Roman"/>
          <w:sz w:val="28"/>
          <w:szCs w:val="28"/>
        </w:rPr>
      </w:pPr>
      <w:r w:rsidRPr="005823FA">
        <w:rPr>
          <w:rFonts w:ascii="Times New Roman" w:hAnsi="Times New Roman"/>
          <w:sz w:val="28"/>
          <w:szCs w:val="28"/>
        </w:rPr>
        <w:t>определяет угрозы безопасности персональных данных при их обработке;</w:t>
      </w:r>
    </w:p>
    <w:p w14:paraId="125D8847" w14:textId="77777777" w:rsidR="00C44B5B" w:rsidRPr="005823FA" w:rsidRDefault="00C44B5B" w:rsidP="005823FA">
      <w:pPr>
        <w:pStyle w:val="a3"/>
        <w:numPr>
          <w:ilvl w:val="0"/>
          <w:numId w:val="7"/>
        </w:numPr>
        <w:ind w:left="0" w:firstLine="709"/>
        <w:jc w:val="both"/>
        <w:rPr>
          <w:rFonts w:ascii="Times New Roman" w:hAnsi="Times New Roman"/>
          <w:sz w:val="28"/>
          <w:szCs w:val="28"/>
        </w:rPr>
      </w:pPr>
      <w:r w:rsidRPr="005823FA">
        <w:rPr>
          <w:rFonts w:ascii="Times New Roman" w:hAnsi="Times New Roman"/>
          <w:sz w:val="28"/>
          <w:szCs w:val="28"/>
        </w:rPr>
        <w:t>принимает локальные нормативные акты и иные документы, регулирующие отношения в сфере обработки и защиты персональных данных;</w:t>
      </w:r>
    </w:p>
    <w:p w14:paraId="2941BB00" w14:textId="77777777" w:rsidR="00C44B5B" w:rsidRPr="005823FA" w:rsidRDefault="00C44B5B" w:rsidP="005823FA">
      <w:pPr>
        <w:pStyle w:val="a3"/>
        <w:numPr>
          <w:ilvl w:val="0"/>
          <w:numId w:val="7"/>
        </w:numPr>
        <w:ind w:left="0" w:firstLine="709"/>
        <w:jc w:val="both"/>
        <w:rPr>
          <w:rFonts w:ascii="Times New Roman" w:hAnsi="Times New Roman"/>
          <w:sz w:val="28"/>
          <w:szCs w:val="28"/>
        </w:rPr>
      </w:pPr>
      <w:r w:rsidRPr="005823FA">
        <w:rPr>
          <w:rFonts w:ascii="Times New Roman" w:hAnsi="Times New Roman"/>
          <w:sz w:val="28"/>
          <w:szCs w:val="28"/>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9AFB31C" w14:textId="77777777" w:rsidR="00C44B5B" w:rsidRPr="005823FA" w:rsidRDefault="00C44B5B" w:rsidP="005823FA">
      <w:pPr>
        <w:pStyle w:val="a3"/>
        <w:numPr>
          <w:ilvl w:val="0"/>
          <w:numId w:val="7"/>
        </w:numPr>
        <w:ind w:left="0" w:firstLine="709"/>
        <w:jc w:val="both"/>
        <w:rPr>
          <w:rFonts w:ascii="Times New Roman" w:hAnsi="Times New Roman"/>
          <w:sz w:val="28"/>
          <w:szCs w:val="28"/>
        </w:rPr>
      </w:pPr>
      <w:r w:rsidRPr="005823FA">
        <w:rPr>
          <w:rFonts w:ascii="Times New Roman" w:hAnsi="Times New Roman"/>
          <w:sz w:val="28"/>
          <w:szCs w:val="28"/>
        </w:rPr>
        <w:t>создает необходимые условия для работы с персональными данными;</w:t>
      </w:r>
    </w:p>
    <w:p w14:paraId="44771748" w14:textId="77777777" w:rsidR="00C44B5B" w:rsidRPr="005823FA" w:rsidRDefault="00C44B5B" w:rsidP="005823FA">
      <w:pPr>
        <w:pStyle w:val="a3"/>
        <w:numPr>
          <w:ilvl w:val="0"/>
          <w:numId w:val="7"/>
        </w:numPr>
        <w:ind w:left="0" w:firstLine="709"/>
        <w:jc w:val="both"/>
        <w:rPr>
          <w:rFonts w:ascii="Times New Roman" w:hAnsi="Times New Roman"/>
          <w:sz w:val="28"/>
          <w:szCs w:val="28"/>
        </w:rPr>
      </w:pPr>
      <w:r w:rsidRPr="005823FA">
        <w:rPr>
          <w:rFonts w:ascii="Times New Roman" w:hAnsi="Times New Roman"/>
          <w:sz w:val="28"/>
          <w:szCs w:val="28"/>
        </w:rPr>
        <w:t>организует учет документов, содержащих персональные данные;</w:t>
      </w:r>
    </w:p>
    <w:p w14:paraId="27C50464" w14:textId="77777777" w:rsidR="00C44B5B" w:rsidRPr="005823FA" w:rsidRDefault="00C44B5B" w:rsidP="005823FA">
      <w:pPr>
        <w:pStyle w:val="a3"/>
        <w:numPr>
          <w:ilvl w:val="0"/>
          <w:numId w:val="7"/>
        </w:numPr>
        <w:ind w:left="0" w:firstLine="709"/>
        <w:jc w:val="both"/>
        <w:rPr>
          <w:rFonts w:ascii="Times New Roman" w:hAnsi="Times New Roman"/>
          <w:sz w:val="28"/>
          <w:szCs w:val="28"/>
        </w:rPr>
      </w:pPr>
      <w:r w:rsidRPr="005823FA">
        <w:rPr>
          <w:rFonts w:ascii="Times New Roman" w:hAnsi="Times New Roman"/>
          <w:sz w:val="28"/>
          <w:szCs w:val="28"/>
        </w:rPr>
        <w:t>организует работу с информационными системами, в которых обрабатываются персональные данные;</w:t>
      </w:r>
    </w:p>
    <w:p w14:paraId="4C4644FF" w14:textId="77777777" w:rsidR="00C44B5B" w:rsidRPr="005823FA" w:rsidRDefault="00C44B5B" w:rsidP="005823FA">
      <w:pPr>
        <w:pStyle w:val="a3"/>
        <w:numPr>
          <w:ilvl w:val="0"/>
          <w:numId w:val="7"/>
        </w:numPr>
        <w:ind w:left="0" w:firstLine="709"/>
        <w:jc w:val="both"/>
        <w:rPr>
          <w:rFonts w:ascii="Times New Roman" w:hAnsi="Times New Roman"/>
          <w:sz w:val="28"/>
          <w:szCs w:val="28"/>
        </w:rPr>
      </w:pPr>
      <w:r w:rsidRPr="005823FA">
        <w:rPr>
          <w:rFonts w:ascii="Times New Roman" w:hAnsi="Times New Roman"/>
          <w:sz w:val="28"/>
          <w:szCs w:val="28"/>
        </w:rPr>
        <w:t>хранит персональные данные в условиях, при которых обеспечивается их сохранность и исключается неправомерный доступ к ним;</w:t>
      </w:r>
    </w:p>
    <w:p w14:paraId="3ED1CE38" w14:textId="77777777" w:rsidR="00C44B5B" w:rsidRPr="005823FA" w:rsidRDefault="00C44B5B" w:rsidP="005823FA">
      <w:pPr>
        <w:pStyle w:val="a3"/>
        <w:numPr>
          <w:ilvl w:val="0"/>
          <w:numId w:val="7"/>
        </w:numPr>
        <w:ind w:left="0" w:firstLine="709"/>
        <w:jc w:val="both"/>
        <w:rPr>
          <w:rFonts w:ascii="Times New Roman" w:hAnsi="Times New Roman"/>
          <w:sz w:val="28"/>
          <w:szCs w:val="28"/>
        </w:rPr>
      </w:pPr>
      <w:r w:rsidRPr="005823FA">
        <w:rPr>
          <w:rFonts w:ascii="Times New Roman" w:hAnsi="Times New Roman"/>
          <w:sz w:val="28"/>
          <w:szCs w:val="28"/>
        </w:rPr>
        <w:t>организует обучение работников Оператора, осуществляющих обработку персональных данных.</w:t>
      </w:r>
    </w:p>
    <w:p w14:paraId="11E0FD2F" w14:textId="77777777" w:rsidR="00C44B5B" w:rsidRPr="00332184" w:rsidRDefault="00C44B5B" w:rsidP="005823FA">
      <w:pPr>
        <w:pStyle w:val="a3"/>
        <w:numPr>
          <w:ilvl w:val="1"/>
          <w:numId w:val="4"/>
        </w:numPr>
        <w:ind w:left="0" w:firstLine="709"/>
        <w:jc w:val="both"/>
        <w:rPr>
          <w:rFonts w:ascii="Times New Roman" w:hAnsi="Times New Roman"/>
          <w:sz w:val="28"/>
          <w:szCs w:val="28"/>
        </w:rPr>
      </w:pPr>
      <w:r w:rsidRPr="005823FA">
        <w:rPr>
          <w:rFonts w:ascii="Times New Roman" w:hAnsi="Times New Roman"/>
          <w:sz w:val="28"/>
          <w:szCs w:val="28"/>
        </w:rPr>
        <w:t xml:space="preserve">Оператор осуществляет хранение персональных данных не дольше, чем этого требуют цели обработки персональных данных, если срок хранения </w:t>
      </w:r>
      <w:r w:rsidRPr="005823FA">
        <w:rPr>
          <w:rFonts w:ascii="Times New Roman" w:hAnsi="Times New Roman"/>
          <w:sz w:val="28"/>
          <w:szCs w:val="28"/>
        </w:rPr>
        <w:lastRenderedPageBreak/>
        <w:t>персональных данных не установлен законодательством Республики Беларусь, договором.</w:t>
      </w:r>
    </w:p>
    <w:p w14:paraId="7F5DA872" w14:textId="77777777" w:rsidR="00C46BA2" w:rsidRPr="00332184" w:rsidRDefault="00C46BA2" w:rsidP="00332184">
      <w:pPr>
        <w:pStyle w:val="a3"/>
        <w:jc w:val="both"/>
        <w:rPr>
          <w:rFonts w:ascii="Times New Roman" w:hAnsi="Times New Roman"/>
          <w:sz w:val="28"/>
          <w:szCs w:val="28"/>
        </w:rPr>
      </w:pPr>
    </w:p>
    <w:p w14:paraId="47141C58" w14:textId="77777777" w:rsidR="00063306" w:rsidRPr="00063306" w:rsidRDefault="00063306" w:rsidP="00063306">
      <w:pPr>
        <w:pStyle w:val="a3"/>
        <w:numPr>
          <w:ilvl w:val="0"/>
          <w:numId w:val="4"/>
        </w:numPr>
        <w:jc w:val="center"/>
        <w:rPr>
          <w:rFonts w:ascii="Times New Roman" w:hAnsi="Times New Roman"/>
          <w:b/>
          <w:bCs/>
          <w:sz w:val="28"/>
          <w:szCs w:val="28"/>
        </w:rPr>
      </w:pPr>
      <w:r w:rsidRPr="00063306">
        <w:rPr>
          <w:rFonts w:ascii="Times New Roman" w:hAnsi="Times New Roman"/>
          <w:b/>
          <w:bCs/>
          <w:sz w:val="28"/>
          <w:szCs w:val="28"/>
        </w:rPr>
        <w:t>Актуализация, исправление, удаление</w:t>
      </w:r>
      <w:r>
        <w:rPr>
          <w:rFonts w:ascii="Times New Roman" w:hAnsi="Times New Roman"/>
          <w:b/>
          <w:bCs/>
          <w:sz w:val="28"/>
          <w:szCs w:val="28"/>
        </w:rPr>
        <w:br/>
      </w:r>
      <w:r w:rsidRPr="00063306">
        <w:rPr>
          <w:rFonts w:ascii="Times New Roman" w:hAnsi="Times New Roman"/>
          <w:b/>
          <w:bCs/>
          <w:sz w:val="28"/>
          <w:szCs w:val="28"/>
        </w:rPr>
        <w:t>и уничтожение персональных данных,</w:t>
      </w:r>
      <w:r>
        <w:rPr>
          <w:rFonts w:ascii="Times New Roman" w:hAnsi="Times New Roman"/>
          <w:b/>
          <w:bCs/>
          <w:sz w:val="28"/>
          <w:szCs w:val="28"/>
        </w:rPr>
        <w:br/>
      </w:r>
      <w:r w:rsidRPr="00063306">
        <w:rPr>
          <w:rFonts w:ascii="Times New Roman" w:hAnsi="Times New Roman"/>
          <w:b/>
          <w:bCs/>
          <w:sz w:val="28"/>
          <w:szCs w:val="28"/>
        </w:rPr>
        <w:t>ответы на запросы субъектов</w:t>
      </w:r>
      <w:r>
        <w:rPr>
          <w:rFonts w:ascii="Times New Roman" w:hAnsi="Times New Roman"/>
          <w:b/>
          <w:bCs/>
          <w:sz w:val="28"/>
          <w:szCs w:val="28"/>
        </w:rPr>
        <w:t xml:space="preserve"> </w:t>
      </w:r>
      <w:r w:rsidRPr="00063306">
        <w:rPr>
          <w:rFonts w:ascii="Times New Roman" w:hAnsi="Times New Roman"/>
          <w:b/>
          <w:bCs/>
          <w:sz w:val="28"/>
          <w:szCs w:val="28"/>
        </w:rPr>
        <w:t>на доступ к персональным данным</w:t>
      </w:r>
    </w:p>
    <w:p w14:paraId="69902A6B" w14:textId="77777777" w:rsidR="00063306" w:rsidRPr="00063306" w:rsidRDefault="00063306" w:rsidP="00063306">
      <w:pPr>
        <w:pStyle w:val="a3"/>
        <w:numPr>
          <w:ilvl w:val="1"/>
          <w:numId w:val="4"/>
        </w:numPr>
        <w:ind w:left="0" w:firstLine="709"/>
        <w:jc w:val="both"/>
        <w:rPr>
          <w:rFonts w:ascii="Times New Roman" w:hAnsi="Times New Roman"/>
          <w:sz w:val="28"/>
          <w:szCs w:val="28"/>
        </w:rPr>
      </w:pPr>
      <w:r w:rsidRPr="00063306">
        <w:rPr>
          <w:rFonts w:ascii="Times New Roman" w:hAnsi="Times New Roman"/>
          <w:sz w:val="28"/>
          <w:szCs w:val="28"/>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r w:rsidR="00ED3511" w:rsidRPr="00ED3511">
        <w:rPr>
          <w:rFonts w:ascii="Times New Roman" w:hAnsi="Times New Roman"/>
          <w:sz w:val="28"/>
          <w:szCs w:val="28"/>
        </w:rPr>
        <w:t>п</w:t>
      </w:r>
      <w:r w:rsidR="00ED3511">
        <w:rPr>
          <w:rFonts w:ascii="Times New Roman" w:hAnsi="Times New Roman"/>
          <w:sz w:val="28"/>
          <w:szCs w:val="28"/>
        </w:rPr>
        <w:t>унктах</w:t>
      </w:r>
      <w:r w:rsidR="00ED3511" w:rsidRPr="00ED3511">
        <w:rPr>
          <w:rFonts w:ascii="Times New Roman" w:hAnsi="Times New Roman"/>
          <w:sz w:val="28"/>
          <w:szCs w:val="28"/>
        </w:rPr>
        <w:t xml:space="preserve"> 1 и 4 ст</w:t>
      </w:r>
      <w:r w:rsidR="00ED3511">
        <w:rPr>
          <w:rFonts w:ascii="Times New Roman" w:hAnsi="Times New Roman"/>
          <w:sz w:val="28"/>
          <w:szCs w:val="28"/>
        </w:rPr>
        <w:t>атьи</w:t>
      </w:r>
      <w:r w:rsidR="00ED3511" w:rsidRPr="00ED3511">
        <w:rPr>
          <w:rFonts w:ascii="Times New Roman" w:hAnsi="Times New Roman"/>
          <w:sz w:val="28"/>
          <w:szCs w:val="28"/>
        </w:rPr>
        <w:t xml:space="preserve"> 11 Закона о персональных данных</w:t>
      </w:r>
      <w:r w:rsidRPr="00063306">
        <w:rPr>
          <w:rFonts w:ascii="Times New Roman" w:hAnsi="Times New Roman"/>
          <w:sz w:val="28"/>
          <w:szCs w:val="28"/>
        </w:rPr>
        <w:t>, предоставляются Оператором субъекту персональных данных при получении заявления субъекта персональных данных.</w:t>
      </w:r>
    </w:p>
    <w:p w14:paraId="5AB82B87" w14:textId="77777777" w:rsidR="00063306" w:rsidRPr="00063306" w:rsidRDefault="00063306" w:rsidP="00063306">
      <w:pPr>
        <w:pStyle w:val="a3"/>
        <w:ind w:firstLine="709"/>
        <w:jc w:val="both"/>
        <w:rPr>
          <w:rFonts w:ascii="Times New Roman" w:hAnsi="Times New Roman"/>
          <w:sz w:val="28"/>
          <w:szCs w:val="28"/>
        </w:rPr>
      </w:pPr>
      <w:r w:rsidRPr="00063306">
        <w:rPr>
          <w:rFonts w:ascii="Times New Roman" w:hAnsi="Times New Roman"/>
          <w:sz w:val="28"/>
          <w:szCs w:val="28"/>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666AC005" w14:textId="77777777" w:rsidR="00063306" w:rsidRPr="004C0E24" w:rsidRDefault="00063306" w:rsidP="00A60D38">
      <w:pPr>
        <w:pStyle w:val="a3"/>
        <w:ind w:firstLine="709"/>
        <w:jc w:val="both"/>
        <w:rPr>
          <w:rFonts w:ascii="Times New Roman" w:hAnsi="Times New Roman"/>
          <w:sz w:val="24"/>
          <w:szCs w:val="24"/>
        </w:rPr>
      </w:pPr>
      <w:r w:rsidRPr="00A60D38">
        <w:rPr>
          <w:rFonts w:ascii="Times New Roman" w:hAnsi="Times New Roman"/>
          <w:sz w:val="28"/>
          <w:szCs w:val="28"/>
        </w:rPr>
        <w:t>Заявление должно содержать:</w:t>
      </w:r>
    </w:p>
    <w:p w14:paraId="285561D3" w14:textId="77777777" w:rsidR="00063306" w:rsidRPr="00A60D38" w:rsidRDefault="00063306" w:rsidP="00A60D38">
      <w:pPr>
        <w:pStyle w:val="a3"/>
        <w:numPr>
          <w:ilvl w:val="0"/>
          <w:numId w:val="7"/>
        </w:numPr>
        <w:ind w:left="0" w:firstLine="709"/>
        <w:jc w:val="both"/>
        <w:rPr>
          <w:rFonts w:ascii="Times New Roman" w:hAnsi="Times New Roman"/>
          <w:sz w:val="28"/>
          <w:szCs w:val="28"/>
        </w:rPr>
      </w:pPr>
      <w:r w:rsidRPr="00A60D38">
        <w:rPr>
          <w:rFonts w:ascii="Times New Roman" w:hAnsi="Times New Roman"/>
          <w:sz w:val="28"/>
          <w:szCs w:val="28"/>
        </w:rPr>
        <w:t>фамилию, собственное имя, отчество (если таковое имеется) субъекта персональных данных, адрес его места жительства (места пребывания);</w:t>
      </w:r>
    </w:p>
    <w:p w14:paraId="6E96A59B" w14:textId="77777777" w:rsidR="00063306" w:rsidRPr="00A60D38" w:rsidRDefault="00063306" w:rsidP="00A60D38">
      <w:pPr>
        <w:pStyle w:val="a3"/>
        <w:numPr>
          <w:ilvl w:val="0"/>
          <w:numId w:val="7"/>
        </w:numPr>
        <w:ind w:left="0" w:firstLine="709"/>
        <w:jc w:val="both"/>
        <w:rPr>
          <w:rFonts w:ascii="Times New Roman" w:hAnsi="Times New Roman"/>
          <w:sz w:val="28"/>
          <w:szCs w:val="28"/>
        </w:rPr>
      </w:pPr>
      <w:r w:rsidRPr="00A60D38">
        <w:rPr>
          <w:rFonts w:ascii="Times New Roman" w:hAnsi="Times New Roman"/>
          <w:sz w:val="28"/>
          <w:szCs w:val="28"/>
        </w:rPr>
        <w:t>дату рождения субъекта персональных данных;</w:t>
      </w:r>
    </w:p>
    <w:p w14:paraId="245C0FDD" w14:textId="77777777" w:rsidR="00063306" w:rsidRPr="00A60D38" w:rsidRDefault="00063306" w:rsidP="00A60D38">
      <w:pPr>
        <w:pStyle w:val="a3"/>
        <w:numPr>
          <w:ilvl w:val="0"/>
          <w:numId w:val="7"/>
        </w:numPr>
        <w:ind w:left="0" w:firstLine="709"/>
        <w:jc w:val="both"/>
        <w:rPr>
          <w:rFonts w:ascii="Times New Roman" w:hAnsi="Times New Roman"/>
          <w:sz w:val="28"/>
          <w:szCs w:val="28"/>
        </w:rPr>
      </w:pPr>
      <w:r w:rsidRPr="00A60D38">
        <w:rPr>
          <w:rFonts w:ascii="Times New Roman" w:hAnsi="Times New Roman"/>
          <w:sz w:val="28"/>
          <w:szCs w:val="28"/>
        </w:rPr>
        <w:t xml:space="preserve">идентификационный номер субъекта персональных данных, при отсутствии такого номера </w:t>
      </w:r>
      <w:r w:rsidR="00803217">
        <w:rPr>
          <w:rFonts w:ascii="Times New Roman" w:hAnsi="Times New Roman"/>
          <w:sz w:val="28"/>
          <w:szCs w:val="28"/>
        </w:rPr>
        <w:t>–</w:t>
      </w:r>
      <w:r w:rsidRPr="00A60D38">
        <w:rPr>
          <w:rFonts w:ascii="Times New Roman" w:hAnsi="Times New Roman"/>
          <w:sz w:val="28"/>
          <w:szCs w:val="28"/>
        </w:rPr>
        <w:t xml:space="preserve"> 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w:t>
      </w:r>
    </w:p>
    <w:p w14:paraId="7AD96221" w14:textId="77777777" w:rsidR="00063306" w:rsidRPr="00A60D38" w:rsidRDefault="00063306" w:rsidP="00A60D38">
      <w:pPr>
        <w:pStyle w:val="a3"/>
        <w:numPr>
          <w:ilvl w:val="0"/>
          <w:numId w:val="7"/>
        </w:numPr>
        <w:ind w:left="0" w:firstLine="709"/>
        <w:jc w:val="both"/>
        <w:rPr>
          <w:rFonts w:ascii="Times New Roman" w:hAnsi="Times New Roman"/>
          <w:sz w:val="28"/>
          <w:szCs w:val="28"/>
        </w:rPr>
      </w:pPr>
      <w:r w:rsidRPr="00A60D38">
        <w:rPr>
          <w:rFonts w:ascii="Times New Roman" w:hAnsi="Times New Roman"/>
          <w:sz w:val="28"/>
          <w:szCs w:val="28"/>
        </w:rPr>
        <w:t>изложение сути требований субъекта персональных данных;</w:t>
      </w:r>
    </w:p>
    <w:p w14:paraId="00968BD2" w14:textId="77777777" w:rsidR="00063306" w:rsidRPr="00A60D38" w:rsidRDefault="00063306" w:rsidP="00A60D38">
      <w:pPr>
        <w:pStyle w:val="a3"/>
        <w:numPr>
          <w:ilvl w:val="0"/>
          <w:numId w:val="7"/>
        </w:numPr>
        <w:ind w:left="0" w:firstLine="709"/>
        <w:jc w:val="both"/>
        <w:rPr>
          <w:rFonts w:ascii="Times New Roman" w:hAnsi="Times New Roman"/>
          <w:sz w:val="28"/>
          <w:szCs w:val="28"/>
        </w:rPr>
      </w:pPr>
      <w:r w:rsidRPr="00A60D38">
        <w:rPr>
          <w:rFonts w:ascii="Times New Roman" w:hAnsi="Times New Roman"/>
          <w:sz w:val="28"/>
          <w:szCs w:val="28"/>
        </w:rPr>
        <w:t xml:space="preserve">личную подпись либо электронную цифровую подпись субъекта персональных данных. </w:t>
      </w:r>
    </w:p>
    <w:p w14:paraId="2A7EA645" w14:textId="77777777" w:rsidR="00063306" w:rsidRPr="00803217" w:rsidRDefault="00063306" w:rsidP="00803217">
      <w:pPr>
        <w:pStyle w:val="a3"/>
        <w:ind w:firstLine="709"/>
        <w:jc w:val="both"/>
        <w:rPr>
          <w:rFonts w:ascii="Times New Roman" w:hAnsi="Times New Roman"/>
          <w:sz w:val="28"/>
          <w:szCs w:val="28"/>
        </w:rPr>
      </w:pPr>
      <w:r w:rsidRPr="00803217">
        <w:rPr>
          <w:rFonts w:ascii="Times New Roman" w:hAnsi="Times New Roman"/>
          <w:sz w:val="28"/>
          <w:szCs w:val="28"/>
        </w:rPr>
        <w:t>Заявление может быть направлено в письменной форме, в форме электронного документа, подписанного электронной цифровой подписью в соответствии с законодательством Республики Беларусь.</w:t>
      </w:r>
    </w:p>
    <w:p w14:paraId="57BD7AA2" w14:textId="77777777" w:rsidR="00063306" w:rsidRPr="00803217" w:rsidRDefault="00063306" w:rsidP="00803217">
      <w:pPr>
        <w:pStyle w:val="a3"/>
        <w:ind w:firstLine="709"/>
        <w:jc w:val="both"/>
        <w:rPr>
          <w:rFonts w:ascii="Times New Roman" w:hAnsi="Times New Roman"/>
          <w:sz w:val="28"/>
          <w:szCs w:val="28"/>
        </w:rPr>
      </w:pPr>
      <w:r w:rsidRPr="00803217">
        <w:rPr>
          <w:rFonts w:ascii="Times New Roman" w:hAnsi="Times New Roman"/>
          <w:sz w:val="28"/>
          <w:szCs w:val="28"/>
        </w:rPr>
        <w:t>Если в заявлении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1B168ED4" w14:textId="77777777" w:rsidR="00063306" w:rsidRPr="00803217" w:rsidRDefault="00063306" w:rsidP="00803217">
      <w:pPr>
        <w:pStyle w:val="a3"/>
        <w:ind w:firstLine="709"/>
        <w:jc w:val="both"/>
        <w:rPr>
          <w:rFonts w:ascii="Times New Roman" w:hAnsi="Times New Roman"/>
          <w:sz w:val="28"/>
          <w:szCs w:val="28"/>
        </w:rPr>
      </w:pPr>
      <w:r w:rsidRPr="00803217">
        <w:rPr>
          <w:rFonts w:ascii="Times New Roman" w:hAnsi="Times New Roman"/>
          <w:sz w:val="28"/>
          <w:szCs w:val="28"/>
        </w:rPr>
        <w:t>Субъекту персональных данных может быть отказано в предоставлении информации в соответствии с Закон</w:t>
      </w:r>
      <w:r w:rsidR="00803217">
        <w:rPr>
          <w:rFonts w:ascii="Times New Roman" w:hAnsi="Times New Roman"/>
          <w:sz w:val="28"/>
          <w:szCs w:val="28"/>
        </w:rPr>
        <w:t>ом</w:t>
      </w:r>
      <w:r w:rsidRPr="00803217">
        <w:rPr>
          <w:rFonts w:ascii="Times New Roman" w:hAnsi="Times New Roman"/>
          <w:sz w:val="28"/>
          <w:szCs w:val="28"/>
        </w:rPr>
        <w:t xml:space="preserve"> о персональных данных.</w:t>
      </w:r>
    </w:p>
    <w:p w14:paraId="4B722173" w14:textId="77777777" w:rsidR="00063306" w:rsidRPr="00803217" w:rsidRDefault="00063306" w:rsidP="00803217">
      <w:pPr>
        <w:pStyle w:val="a3"/>
        <w:numPr>
          <w:ilvl w:val="1"/>
          <w:numId w:val="4"/>
        </w:numPr>
        <w:ind w:left="0" w:firstLine="709"/>
        <w:jc w:val="both"/>
        <w:rPr>
          <w:rFonts w:ascii="Times New Roman" w:hAnsi="Times New Roman"/>
          <w:sz w:val="28"/>
          <w:szCs w:val="28"/>
        </w:rPr>
      </w:pPr>
      <w:r w:rsidRPr="00803217">
        <w:rPr>
          <w:rFonts w:ascii="Times New Roman" w:hAnsi="Times New Roman"/>
          <w:sz w:val="28"/>
          <w:szCs w:val="28"/>
        </w:rPr>
        <w:t>В случае выявления неточных персональных данных при обращении субъекта персональных данных либо по его заявлению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с момента получения указанного заявления или запроса на период проверки.</w:t>
      </w:r>
    </w:p>
    <w:p w14:paraId="747A08B9" w14:textId="77777777" w:rsidR="00063306" w:rsidRPr="00803217" w:rsidRDefault="00063306" w:rsidP="00803217">
      <w:pPr>
        <w:pStyle w:val="a3"/>
        <w:ind w:firstLine="709"/>
        <w:jc w:val="both"/>
        <w:rPr>
          <w:rFonts w:ascii="Times New Roman" w:hAnsi="Times New Roman"/>
          <w:sz w:val="28"/>
          <w:szCs w:val="28"/>
        </w:rPr>
      </w:pPr>
      <w:r w:rsidRPr="00803217">
        <w:rPr>
          <w:rFonts w:ascii="Times New Roman" w:hAnsi="Times New Roman"/>
          <w:sz w:val="28"/>
          <w:szCs w:val="28"/>
        </w:rPr>
        <w:t xml:space="preserve">В случае подтверждения факта неточности персональных данных Оператор на основании сведений, представленных субъектом персональных </w:t>
      </w:r>
      <w:r w:rsidRPr="00803217">
        <w:rPr>
          <w:rFonts w:ascii="Times New Roman" w:hAnsi="Times New Roman"/>
          <w:sz w:val="28"/>
          <w:szCs w:val="28"/>
        </w:rPr>
        <w:lastRenderedPageBreak/>
        <w:t>данных либо уполномоченным органом по защите прав субъектов персональных данных, или иных необходимых документов уточняет персональные данные в течение 15 дней со дня представления таких сведений и снимает блокирование персональных данных.</w:t>
      </w:r>
    </w:p>
    <w:p w14:paraId="08AD9A25" w14:textId="77777777" w:rsidR="00063306" w:rsidRPr="00803217" w:rsidRDefault="00063306" w:rsidP="00803217">
      <w:pPr>
        <w:pStyle w:val="a3"/>
        <w:numPr>
          <w:ilvl w:val="1"/>
          <w:numId w:val="4"/>
        </w:numPr>
        <w:ind w:left="0" w:firstLine="709"/>
        <w:jc w:val="both"/>
        <w:rPr>
          <w:rFonts w:ascii="Times New Roman" w:hAnsi="Times New Roman"/>
          <w:sz w:val="28"/>
          <w:szCs w:val="28"/>
        </w:rPr>
      </w:pPr>
      <w:r w:rsidRPr="00803217">
        <w:rPr>
          <w:rFonts w:ascii="Times New Roman" w:hAnsi="Times New Roman"/>
          <w:sz w:val="28"/>
          <w:szCs w:val="28"/>
        </w:rPr>
        <w:t>В случае выявления неправомерной обработки персональных данных при получении заявления субъекта персональных данных либо запроса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заявления (запроса).</w:t>
      </w:r>
    </w:p>
    <w:p w14:paraId="06FF3784" w14:textId="77777777" w:rsidR="00ED3511" w:rsidRPr="00C7721D" w:rsidRDefault="00063306" w:rsidP="00C7721D">
      <w:pPr>
        <w:pStyle w:val="a3"/>
        <w:numPr>
          <w:ilvl w:val="1"/>
          <w:numId w:val="4"/>
        </w:numPr>
        <w:ind w:left="0" w:firstLine="709"/>
        <w:jc w:val="both"/>
        <w:rPr>
          <w:rFonts w:ascii="Times New Roman" w:hAnsi="Times New Roman"/>
          <w:sz w:val="28"/>
          <w:szCs w:val="28"/>
        </w:rPr>
      </w:pPr>
      <w:r w:rsidRPr="00803217">
        <w:rPr>
          <w:rFonts w:ascii="Times New Roman" w:hAnsi="Times New Roman"/>
          <w:sz w:val="28"/>
          <w:szCs w:val="28"/>
        </w:rPr>
        <w:t>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удалению, если иное не предусмотрено другим соглашением между Оператором и субъектом персональных данных или законодательством.</w:t>
      </w:r>
    </w:p>
    <w:p w14:paraId="08016DAA" w14:textId="77777777" w:rsidR="00C46BA2" w:rsidRPr="00332184" w:rsidRDefault="00C46BA2" w:rsidP="00332184">
      <w:pPr>
        <w:pStyle w:val="a3"/>
        <w:jc w:val="both"/>
        <w:rPr>
          <w:rFonts w:ascii="Times New Roman" w:hAnsi="Times New Roman"/>
          <w:sz w:val="28"/>
          <w:szCs w:val="28"/>
        </w:rPr>
      </w:pPr>
    </w:p>
    <w:p w14:paraId="39D8DAC4" w14:textId="77777777" w:rsidR="00C46BA2" w:rsidRPr="00C7721D" w:rsidRDefault="00C7721D" w:rsidP="00C7721D">
      <w:pPr>
        <w:pStyle w:val="a3"/>
        <w:numPr>
          <w:ilvl w:val="0"/>
          <w:numId w:val="4"/>
        </w:numPr>
        <w:jc w:val="center"/>
        <w:rPr>
          <w:rFonts w:ascii="Times New Roman" w:hAnsi="Times New Roman"/>
          <w:b/>
          <w:bCs/>
          <w:sz w:val="28"/>
          <w:szCs w:val="28"/>
        </w:rPr>
      </w:pPr>
      <w:r>
        <w:rPr>
          <w:rFonts w:ascii="Times New Roman" w:hAnsi="Times New Roman"/>
          <w:b/>
          <w:bCs/>
          <w:sz w:val="28"/>
          <w:szCs w:val="28"/>
        </w:rPr>
        <w:t>М</w:t>
      </w:r>
      <w:r w:rsidRPr="00C7721D">
        <w:rPr>
          <w:rFonts w:ascii="Times New Roman" w:hAnsi="Times New Roman"/>
          <w:b/>
          <w:bCs/>
          <w:sz w:val="28"/>
          <w:szCs w:val="28"/>
        </w:rPr>
        <w:t xml:space="preserve">еры, принимаемые </w:t>
      </w:r>
      <w:r>
        <w:rPr>
          <w:rFonts w:ascii="Times New Roman" w:hAnsi="Times New Roman"/>
          <w:b/>
          <w:bCs/>
          <w:sz w:val="28"/>
          <w:szCs w:val="28"/>
        </w:rPr>
        <w:t>Оператором</w:t>
      </w:r>
      <w:r w:rsidRPr="00C7721D">
        <w:rPr>
          <w:rFonts w:ascii="Times New Roman" w:hAnsi="Times New Roman"/>
          <w:b/>
          <w:bCs/>
          <w:sz w:val="28"/>
          <w:szCs w:val="28"/>
        </w:rPr>
        <w:t xml:space="preserve"> для обеспечения выполнения обязанностей при обработке персональных данных</w:t>
      </w:r>
    </w:p>
    <w:p w14:paraId="4F4D5A08" w14:textId="77777777" w:rsidR="00C46BA2" w:rsidRPr="00332184" w:rsidRDefault="00C46BA2" w:rsidP="00C7721D">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 xml:space="preserve">Меры, необходимые и достаточные для обеспечения выполнения </w:t>
      </w:r>
      <w:r w:rsidR="00C7721D">
        <w:rPr>
          <w:rFonts w:ascii="Times New Roman" w:hAnsi="Times New Roman"/>
          <w:sz w:val="28"/>
          <w:szCs w:val="28"/>
        </w:rPr>
        <w:t>Оператором</w:t>
      </w:r>
      <w:r w:rsidRPr="00332184">
        <w:rPr>
          <w:rFonts w:ascii="Times New Roman" w:hAnsi="Times New Roman"/>
          <w:sz w:val="28"/>
          <w:szCs w:val="28"/>
        </w:rPr>
        <w:t xml:space="preserve"> обязанностей, предусмотренных законодательством Республики Беларусь в области персональных данных, включают:</w:t>
      </w:r>
    </w:p>
    <w:p w14:paraId="6583D406" w14:textId="77777777" w:rsidR="00C46BA2" w:rsidRPr="00332184" w:rsidRDefault="00C46BA2" w:rsidP="00C7721D">
      <w:pPr>
        <w:pStyle w:val="a3"/>
        <w:numPr>
          <w:ilvl w:val="0"/>
          <w:numId w:val="7"/>
        </w:numPr>
        <w:ind w:left="0" w:firstLine="709"/>
        <w:jc w:val="both"/>
        <w:rPr>
          <w:rFonts w:ascii="Times New Roman" w:hAnsi="Times New Roman"/>
          <w:sz w:val="28"/>
          <w:szCs w:val="28"/>
        </w:rPr>
      </w:pPr>
      <w:r w:rsidRPr="00332184">
        <w:rPr>
          <w:rFonts w:ascii="Times New Roman" w:hAnsi="Times New Roman"/>
          <w:sz w:val="28"/>
          <w:szCs w:val="28"/>
        </w:rPr>
        <w:t>предоставление субъектам персональных данных необходимой информации до получения их согласий на обработку персональных данных;</w:t>
      </w:r>
    </w:p>
    <w:p w14:paraId="0D69D255" w14:textId="77777777" w:rsidR="00C46BA2" w:rsidRPr="00332184" w:rsidRDefault="00C46BA2" w:rsidP="00C7721D">
      <w:pPr>
        <w:pStyle w:val="a3"/>
        <w:numPr>
          <w:ilvl w:val="0"/>
          <w:numId w:val="7"/>
        </w:numPr>
        <w:ind w:left="0" w:firstLine="709"/>
        <w:jc w:val="both"/>
        <w:rPr>
          <w:rFonts w:ascii="Times New Roman" w:hAnsi="Times New Roman"/>
          <w:sz w:val="28"/>
          <w:szCs w:val="28"/>
        </w:rPr>
      </w:pPr>
      <w:r w:rsidRPr="00332184">
        <w:rPr>
          <w:rFonts w:ascii="Times New Roman" w:hAnsi="Times New Roman"/>
          <w:sz w:val="28"/>
          <w:szCs w:val="28"/>
        </w:rPr>
        <w:t>разъяснение субъектам персональных данных их прав, связанных с</w:t>
      </w:r>
      <w:r w:rsidR="00480F5D">
        <w:rPr>
          <w:rFonts w:ascii="Times New Roman" w:hAnsi="Times New Roman"/>
          <w:sz w:val="28"/>
          <w:szCs w:val="28"/>
        </w:rPr>
        <w:t> </w:t>
      </w:r>
      <w:r w:rsidRPr="00332184">
        <w:rPr>
          <w:rFonts w:ascii="Times New Roman" w:hAnsi="Times New Roman"/>
          <w:sz w:val="28"/>
          <w:szCs w:val="28"/>
        </w:rPr>
        <w:t>обработкой персональных данных;</w:t>
      </w:r>
    </w:p>
    <w:p w14:paraId="2FB6CCCA" w14:textId="77777777" w:rsidR="00C46BA2" w:rsidRPr="00332184" w:rsidRDefault="00C46BA2" w:rsidP="00C7721D">
      <w:pPr>
        <w:pStyle w:val="a3"/>
        <w:numPr>
          <w:ilvl w:val="0"/>
          <w:numId w:val="7"/>
        </w:numPr>
        <w:ind w:left="0" w:firstLine="709"/>
        <w:jc w:val="both"/>
        <w:rPr>
          <w:rFonts w:ascii="Times New Roman" w:hAnsi="Times New Roman"/>
          <w:sz w:val="28"/>
          <w:szCs w:val="28"/>
        </w:rPr>
      </w:pPr>
      <w:r w:rsidRPr="00332184">
        <w:rPr>
          <w:rFonts w:ascii="Times New Roman" w:hAnsi="Times New Roman"/>
          <w:sz w:val="28"/>
          <w:szCs w:val="28"/>
        </w:rPr>
        <w:t>получение письменных согласий субъектов персональных данных на обработку их персональных данных, за исключением случаев, предусмотренных законодательством Республики Беларусь;</w:t>
      </w:r>
    </w:p>
    <w:p w14:paraId="12DB26EB" w14:textId="77777777" w:rsidR="00C46BA2" w:rsidRPr="00332184" w:rsidRDefault="00C46BA2" w:rsidP="00C7721D">
      <w:pPr>
        <w:pStyle w:val="a3"/>
        <w:numPr>
          <w:ilvl w:val="0"/>
          <w:numId w:val="7"/>
        </w:numPr>
        <w:ind w:left="0" w:firstLine="709"/>
        <w:jc w:val="both"/>
        <w:rPr>
          <w:rFonts w:ascii="Times New Roman" w:hAnsi="Times New Roman"/>
          <w:sz w:val="28"/>
          <w:szCs w:val="28"/>
        </w:rPr>
      </w:pPr>
      <w:r w:rsidRPr="00332184">
        <w:rPr>
          <w:rFonts w:ascii="Times New Roman" w:hAnsi="Times New Roman"/>
          <w:sz w:val="28"/>
          <w:szCs w:val="28"/>
        </w:rPr>
        <w:t xml:space="preserve">назначение </w:t>
      </w:r>
      <w:r w:rsidRPr="00C7721D">
        <w:rPr>
          <w:rFonts w:ascii="Times New Roman" w:hAnsi="Times New Roman"/>
          <w:sz w:val="28"/>
          <w:szCs w:val="28"/>
        </w:rPr>
        <w:t>структурного подразделения или</w:t>
      </w:r>
      <w:r w:rsidRPr="00332184">
        <w:rPr>
          <w:rFonts w:ascii="Times New Roman" w:hAnsi="Times New Roman"/>
          <w:sz w:val="28"/>
          <w:szCs w:val="28"/>
        </w:rPr>
        <w:t xml:space="preserve"> лица, ответственного за </w:t>
      </w:r>
      <w:r w:rsidR="007906CC">
        <w:rPr>
          <w:rFonts w:ascii="Times New Roman" w:hAnsi="Times New Roman"/>
          <w:sz w:val="28"/>
          <w:szCs w:val="28"/>
        </w:rPr>
        <w:t>организацию обработки</w:t>
      </w:r>
      <w:r w:rsidRPr="00332184">
        <w:rPr>
          <w:rFonts w:ascii="Times New Roman" w:hAnsi="Times New Roman"/>
          <w:sz w:val="28"/>
          <w:szCs w:val="28"/>
        </w:rPr>
        <w:t xml:space="preserve"> персональных данных;</w:t>
      </w:r>
    </w:p>
    <w:p w14:paraId="7C70CE6C" w14:textId="77777777" w:rsidR="00C46BA2" w:rsidRPr="00332184" w:rsidRDefault="00C46BA2" w:rsidP="00C7721D">
      <w:pPr>
        <w:pStyle w:val="a3"/>
        <w:numPr>
          <w:ilvl w:val="0"/>
          <w:numId w:val="7"/>
        </w:numPr>
        <w:ind w:left="0" w:firstLine="709"/>
        <w:jc w:val="both"/>
        <w:rPr>
          <w:rFonts w:ascii="Times New Roman" w:hAnsi="Times New Roman"/>
          <w:sz w:val="28"/>
          <w:szCs w:val="28"/>
        </w:rPr>
      </w:pPr>
      <w:r w:rsidRPr="00332184">
        <w:rPr>
          <w:rFonts w:ascii="Times New Roman" w:hAnsi="Times New Roman"/>
          <w:sz w:val="28"/>
          <w:szCs w:val="28"/>
        </w:rPr>
        <w:t xml:space="preserve">издание документов, определяющих политику </w:t>
      </w:r>
      <w:r w:rsidR="004A1924">
        <w:rPr>
          <w:rFonts w:ascii="Times New Roman" w:hAnsi="Times New Roman"/>
          <w:sz w:val="28"/>
          <w:szCs w:val="28"/>
        </w:rPr>
        <w:t>Оператора</w:t>
      </w:r>
      <w:r w:rsidRPr="00332184">
        <w:rPr>
          <w:rFonts w:ascii="Times New Roman" w:hAnsi="Times New Roman"/>
          <w:sz w:val="28"/>
          <w:szCs w:val="28"/>
        </w:rPr>
        <w:t xml:space="preserve"> в</w:t>
      </w:r>
      <w:r w:rsidR="00480F5D">
        <w:rPr>
          <w:rFonts w:ascii="Times New Roman" w:hAnsi="Times New Roman"/>
          <w:sz w:val="28"/>
          <w:szCs w:val="28"/>
        </w:rPr>
        <w:t> </w:t>
      </w:r>
      <w:r w:rsidRPr="00332184">
        <w:rPr>
          <w:rFonts w:ascii="Times New Roman" w:hAnsi="Times New Roman"/>
          <w:sz w:val="28"/>
          <w:szCs w:val="28"/>
        </w:rPr>
        <w:t>отношении обработки персональных данных;</w:t>
      </w:r>
    </w:p>
    <w:p w14:paraId="0EAC0943" w14:textId="77777777" w:rsidR="00C46BA2" w:rsidRPr="00332184" w:rsidRDefault="00C46BA2" w:rsidP="00C7721D">
      <w:pPr>
        <w:pStyle w:val="a3"/>
        <w:numPr>
          <w:ilvl w:val="0"/>
          <w:numId w:val="7"/>
        </w:numPr>
        <w:ind w:left="0" w:firstLine="709"/>
        <w:jc w:val="both"/>
        <w:rPr>
          <w:rFonts w:ascii="Times New Roman" w:hAnsi="Times New Roman"/>
          <w:sz w:val="28"/>
          <w:szCs w:val="28"/>
        </w:rPr>
      </w:pPr>
      <w:r w:rsidRPr="00332184">
        <w:rPr>
          <w:rFonts w:ascii="Times New Roman" w:hAnsi="Times New Roman"/>
          <w:sz w:val="28"/>
          <w:szCs w:val="28"/>
        </w:rPr>
        <w:t xml:space="preserve">ознакомление работников, непосредственно осуществляющих обработку персональных данных </w:t>
      </w:r>
      <w:r w:rsidR="004A1924">
        <w:rPr>
          <w:rFonts w:ascii="Times New Roman" w:hAnsi="Times New Roman"/>
          <w:sz w:val="28"/>
          <w:szCs w:val="28"/>
        </w:rPr>
        <w:t>у Оператора</w:t>
      </w:r>
      <w:r w:rsidRPr="00332184">
        <w:rPr>
          <w:rFonts w:ascii="Times New Roman" w:hAnsi="Times New Roman"/>
          <w:sz w:val="28"/>
          <w:szCs w:val="28"/>
        </w:rPr>
        <w:t>, с положениями законодательства о</w:t>
      </w:r>
      <w:r w:rsidR="00480F5D">
        <w:rPr>
          <w:rFonts w:ascii="Times New Roman" w:hAnsi="Times New Roman"/>
          <w:sz w:val="28"/>
          <w:szCs w:val="28"/>
        </w:rPr>
        <w:t> </w:t>
      </w:r>
      <w:r w:rsidRPr="00332184">
        <w:rPr>
          <w:rFonts w:ascii="Times New Roman" w:hAnsi="Times New Roman"/>
          <w:sz w:val="28"/>
          <w:szCs w:val="28"/>
        </w:rPr>
        <w:t>персональных данных;</w:t>
      </w:r>
    </w:p>
    <w:p w14:paraId="78EC04E9" w14:textId="77777777" w:rsidR="00C46BA2" w:rsidRPr="00332184" w:rsidRDefault="00C46BA2" w:rsidP="00C7721D">
      <w:pPr>
        <w:pStyle w:val="a3"/>
        <w:numPr>
          <w:ilvl w:val="0"/>
          <w:numId w:val="7"/>
        </w:numPr>
        <w:ind w:left="0" w:firstLine="709"/>
        <w:jc w:val="both"/>
        <w:rPr>
          <w:rFonts w:ascii="Times New Roman" w:hAnsi="Times New Roman"/>
          <w:sz w:val="28"/>
          <w:szCs w:val="28"/>
        </w:rPr>
      </w:pPr>
      <w:r w:rsidRPr="00332184">
        <w:rPr>
          <w:rFonts w:ascii="Times New Roman" w:hAnsi="Times New Roman"/>
          <w:sz w:val="28"/>
          <w:szCs w:val="28"/>
        </w:rPr>
        <w:t>установление порядка доступа к персональным данным, в том числе обрабатываемым в информационном ресурсе (системе);</w:t>
      </w:r>
    </w:p>
    <w:p w14:paraId="118559FB" w14:textId="77777777" w:rsidR="00C46BA2" w:rsidRPr="00332184" w:rsidRDefault="00C46BA2" w:rsidP="00C7721D">
      <w:pPr>
        <w:pStyle w:val="a3"/>
        <w:numPr>
          <w:ilvl w:val="0"/>
          <w:numId w:val="7"/>
        </w:numPr>
        <w:ind w:left="0" w:firstLine="709"/>
        <w:jc w:val="both"/>
        <w:rPr>
          <w:rFonts w:ascii="Times New Roman" w:hAnsi="Times New Roman"/>
          <w:sz w:val="28"/>
          <w:szCs w:val="28"/>
        </w:rPr>
      </w:pPr>
      <w:r w:rsidRPr="00332184">
        <w:rPr>
          <w:rFonts w:ascii="Times New Roman" w:hAnsi="Times New Roman"/>
          <w:sz w:val="28"/>
          <w:szCs w:val="28"/>
        </w:rPr>
        <w:t>осуществление технической и криптографической защиты персональных данных в порядке, установленном Оперативно-аналитическим центром при Президенте Республики Беларусь, в</w:t>
      </w:r>
      <w:r w:rsidR="004A1924">
        <w:rPr>
          <w:rFonts w:ascii="Times New Roman" w:hAnsi="Times New Roman"/>
          <w:sz w:val="28"/>
          <w:szCs w:val="28"/>
        </w:rPr>
        <w:t xml:space="preserve"> </w:t>
      </w:r>
      <w:r w:rsidRPr="00332184">
        <w:rPr>
          <w:rFonts w:ascii="Times New Roman" w:hAnsi="Times New Roman"/>
          <w:sz w:val="28"/>
          <w:szCs w:val="28"/>
        </w:rPr>
        <w:t>соответствии с классификацией информационных ресурсов (систем), содержащих персональные данные;</w:t>
      </w:r>
    </w:p>
    <w:p w14:paraId="43D9A50F" w14:textId="77777777" w:rsidR="00C46BA2" w:rsidRPr="00332184" w:rsidRDefault="00C46BA2" w:rsidP="00C7721D">
      <w:pPr>
        <w:pStyle w:val="a3"/>
        <w:numPr>
          <w:ilvl w:val="0"/>
          <w:numId w:val="7"/>
        </w:numPr>
        <w:ind w:left="0" w:firstLine="709"/>
        <w:jc w:val="both"/>
        <w:rPr>
          <w:rFonts w:ascii="Times New Roman" w:hAnsi="Times New Roman"/>
          <w:sz w:val="28"/>
          <w:szCs w:val="28"/>
        </w:rPr>
      </w:pPr>
      <w:r w:rsidRPr="00332184">
        <w:rPr>
          <w:rFonts w:ascii="Times New Roman" w:hAnsi="Times New Roman"/>
          <w:sz w:val="28"/>
          <w:szCs w:val="28"/>
        </w:rPr>
        <w:t xml:space="preserve">обеспечение неограниченного доступа, в том числе с использованием глобальной компьютерной сети Интернет, к документам, определяющим политику </w:t>
      </w:r>
      <w:r w:rsidR="004A1924">
        <w:rPr>
          <w:rFonts w:ascii="Times New Roman" w:hAnsi="Times New Roman"/>
          <w:sz w:val="28"/>
          <w:szCs w:val="28"/>
        </w:rPr>
        <w:t>Оператора</w:t>
      </w:r>
      <w:r w:rsidRPr="00332184">
        <w:rPr>
          <w:rFonts w:ascii="Times New Roman" w:hAnsi="Times New Roman"/>
          <w:sz w:val="28"/>
          <w:szCs w:val="28"/>
        </w:rPr>
        <w:t xml:space="preserve"> в отношении обработки персональных данных, до начала такой обработки;</w:t>
      </w:r>
    </w:p>
    <w:p w14:paraId="0F9E171B" w14:textId="77777777" w:rsidR="00C46BA2" w:rsidRPr="00332184" w:rsidRDefault="00C46BA2" w:rsidP="00C7721D">
      <w:pPr>
        <w:pStyle w:val="a3"/>
        <w:numPr>
          <w:ilvl w:val="0"/>
          <w:numId w:val="7"/>
        </w:numPr>
        <w:ind w:left="0" w:firstLine="709"/>
        <w:jc w:val="both"/>
        <w:rPr>
          <w:rFonts w:ascii="Times New Roman" w:hAnsi="Times New Roman"/>
          <w:sz w:val="28"/>
          <w:szCs w:val="28"/>
        </w:rPr>
      </w:pPr>
      <w:r w:rsidRPr="00332184">
        <w:rPr>
          <w:rFonts w:ascii="Times New Roman" w:hAnsi="Times New Roman"/>
          <w:sz w:val="28"/>
          <w:szCs w:val="28"/>
        </w:rPr>
        <w:lastRenderedPageBreak/>
        <w:t>прекращение обработки персональных данных при отсутствии оснований для их обработки;</w:t>
      </w:r>
    </w:p>
    <w:p w14:paraId="3EE91471" w14:textId="77777777" w:rsidR="00C46BA2" w:rsidRPr="00332184" w:rsidRDefault="00C46BA2" w:rsidP="00C7721D">
      <w:pPr>
        <w:pStyle w:val="a3"/>
        <w:numPr>
          <w:ilvl w:val="0"/>
          <w:numId w:val="7"/>
        </w:numPr>
        <w:ind w:left="0" w:firstLine="709"/>
        <w:jc w:val="both"/>
        <w:rPr>
          <w:rFonts w:ascii="Times New Roman" w:hAnsi="Times New Roman"/>
          <w:sz w:val="28"/>
          <w:szCs w:val="28"/>
        </w:rPr>
      </w:pPr>
      <w:r w:rsidRPr="00332184">
        <w:rPr>
          <w:rFonts w:ascii="Times New Roman" w:hAnsi="Times New Roman"/>
          <w:sz w:val="28"/>
          <w:szCs w:val="28"/>
        </w:rPr>
        <w:t>незамедлительное уведомление уполномоченного органа по защите прав субъектов персональных данных о нарушениях систем защиты персональных данных;</w:t>
      </w:r>
    </w:p>
    <w:p w14:paraId="0EC1FE48" w14:textId="77777777" w:rsidR="00C46BA2" w:rsidRPr="00332184" w:rsidRDefault="00C46BA2" w:rsidP="00C7721D">
      <w:pPr>
        <w:pStyle w:val="a3"/>
        <w:numPr>
          <w:ilvl w:val="0"/>
          <w:numId w:val="7"/>
        </w:numPr>
        <w:ind w:left="0" w:firstLine="709"/>
        <w:jc w:val="both"/>
        <w:rPr>
          <w:rFonts w:ascii="Times New Roman" w:hAnsi="Times New Roman"/>
          <w:sz w:val="28"/>
          <w:szCs w:val="28"/>
        </w:rPr>
      </w:pPr>
      <w:r w:rsidRPr="00332184">
        <w:rPr>
          <w:rFonts w:ascii="Times New Roman" w:hAnsi="Times New Roman"/>
          <w:sz w:val="28"/>
          <w:szCs w:val="28"/>
        </w:rPr>
        <w:t>осуществление изменения, блокирования, удаления недостоверных или полученных незаконным путем персональных данных;</w:t>
      </w:r>
    </w:p>
    <w:p w14:paraId="4344D1B8" w14:textId="77777777" w:rsidR="00C46BA2" w:rsidRPr="00332184" w:rsidRDefault="00C46BA2" w:rsidP="00C7721D">
      <w:pPr>
        <w:pStyle w:val="a3"/>
        <w:numPr>
          <w:ilvl w:val="0"/>
          <w:numId w:val="7"/>
        </w:numPr>
        <w:ind w:left="0" w:firstLine="709"/>
        <w:jc w:val="both"/>
        <w:rPr>
          <w:rFonts w:ascii="Times New Roman" w:hAnsi="Times New Roman"/>
          <w:sz w:val="28"/>
          <w:szCs w:val="28"/>
        </w:rPr>
      </w:pPr>
      <w:r w:rsidRPr="00332184">
        <w:rPr>
          <w:rFonts w:ascii="Times New Roman" w:hAnsi="Times New Roman"/>
          <w:sz w:val="28"/>
          <w:szCs w:val="28"/>
        </w:rPr>
        <w:t>ограничение обработки персональных данных достижением конкретных, заранее заявленных законных целей;</w:t>
      </w:r>
    </w:p>
    <w:p w14:paraId="422E5736" w14:textId="77777777" w:rsidR="00C46BA2" w:rsidRPr="00332184" w:rsidRDefault="00C46BA2" w:rsidP="00C7721D">
      <w:pPr>
        <w:pStyle w:val="a3"/>
        <w:numPr>
          <w:ilvl w:val="0"/>
          <w:numId w:val="7"/>
        </w:numPr>
        <w:ind w:left="0" w:firstLine="709"/>
        <w:jc w:val="both"/>
        <w:rPr>
          <w:rFonts w:ascii="Times New Roman" w:hAnsi="Times New Roman"/>
          <w:sz w:val="28"/>
          <w:szCs w:val="28"/>
        </w:rPr>
      </w:pPr>
      <w:r w:rsidRPr="00332184">
        <w:rPr>
          <w:rFonts w:ascii="Times New Roman" w:hAnsi="Times New Roman"/>
          <w:sz w:val="28"/>
          <w:szCs w:val="28"/>
        </w:rPr>
        <w:t>осуществление хранения персональных данных в форме, позволяющей идентифицировать субъектов персональных данных, не дольше, чем этого требуют заявленные цели обработки персональных данных.</w:t>
      </w:r>
    </w:p>
    <w:p w14:paraId="06D48485" w14:textId="77777777" w:rsidR="00C46BA2" w:rsidRPr="00332184" w:rsidRDefault="00C46BA2" w:rsidP="004A1924">
      <w:pPr>
        <w:pStyle w:val="a3"/>
        <w:numPr>
          <w:ilvl w:val="1"/>
          <w:numId w:val="4"/>
        </w:numPr>
        <w:ind w:left="0" w:firstLine="709"/>
        <w:jc w:val="both"/>
        <w:rPr>
          <w:rFonts w:ascii="Times New Roman" w:hAnsi="Times New Roman"/>
          <w:sz w:val="28"/>
          <w:szCs w:val="28"/>
        </w:rPr>
      </w:pPr>
      <w:r w:rsidRPr="00332184">
        <w:rPr>
          <w:rFonts w:ascii="Times New Roman" w:hAnsi="Times New Roman"/>
          <w:sz w:val="28"/>
          <w:szCs w:val="28"/>
        </w:rPr>
        <w:t>Меры по обеспечению безопасности персональных данных при их обработке в информационных системах персональных данных устанавливаются в</w:t>
      </w:r>
      <w:r w:rsidR="00480F5D">
        <w:rPr>
          <w:rFonts w:ascii="Times New Roman" w:hAnsi="Times New Roman"/>
          <w:sz w:val="28"/>
          <w:szCs w:val="28"/>
        </w:rPr>
        <w:t> </w:t>
      </w:r>
      <w:r w:rsidRPr="00332184">
        <w:rPr>
          <w:rFonts w:ascii="Times New Roman" w:hAnsi="Times New Roman"/>
          <w:sz w:val="28"/>
          <w:szCs w:val="28"/>
        </w:rPr>
        <w:t xml:space="preserve">соответствии с локальными правовыми актами </w:t>
      </w:r>
      <w:r w:rsidR="004A1924">
        <w:rPr>
          <w:rFonts w:ascii="Times New Roman" w:hAnsi="Times New Roman"/>
          <w:sz w:val="28"/>
          <w:szCs w:val="28"/>
        </w:rPr>
        <w:t>Оператора</w:t>
      </w:r>
      <w:r w:rsidRPr="00332184">
        <w:rPr>
          <w:rFonts w:ascii="Times New Roman" w:hAnsi="Times New Roman"/>
          <w:sz w:val="28"/>
          <w:szCs w:val="28"/>
        </w:rPr>
        <w:t>.</w:t>
      </w:r>
    </w:p>
    <w:p w14:paraId="21EC83E3" w14:textId="77777777" w:rsidR="004A1924" w:rsidRPr="004A1924" w:rsidRDefault="004A1924" w:rsidP="004A1924">
      <w:pPr>
        <w:pStyle w:val="a3"/>
        <w:numPr>
          <w:ilvl w:val="1"/>
          <w:numId w:val="4"/>
        </w:numPr>
        <w:ind w:left="0" w:firstLine="709"/>
        <w:jc w:val="both"/>
        <w:rPr>
          <w:rFonts w:ascii="Times New Roman" w:hAnsi="Times New Roman"/>
          <w:sz w:val="28"/>
          <w:szCs w:val="28"/>
        </w:rPr>
      </w:pPr>
      <w:r w:rsidRPr="004A1924">
        <w:rPr>
          <w:rFonts w:ascii="Times New Roman" w:hAnsi="Times New Roman"/>
          <w:sz w:val="28"/>
          <w:szCs w:val="28"/>
        </w:rPr>
        <w:t>Контроль за исполнением требований Политики осуществляется лицом, ответственным за организацию обработки персональных данных у Оператора.</w:t>
      </w:r>
    </w:p>
    <w:p w14:paraId="098C5D55" w14:textId="77777777" w:rsidR="00C46BA2" w:rsidRPr="004A1924" w:rsidRDefault="004A1924" w:rsidP="004A1924">
      <w:pPr>
        <w:pStyle w:val="a3"/>
        <w:numPr>
          <w:ilvl w:val="1"/>
          <w:numId w:val="4"/>
        </w:numPr>
        <w:ind w:left="0" w:firstLine="709"/>
        <w:jc w:val="both"/>
        <w:rPr>
          <w:rFonts w:ascii="Times New Roman" w:hAnsi="Times New Roman"/>
          <w:sz w:val="28"/>
          <w:szCs w:val="28"/>
        </w:rPr>
      </w:pPr>
      <w:r w:rsidRPr="004A1924">
        <w:rPr>
          <w:rFonts w:ascii="Times New Roman" w:hAnsi="Times New Roman"/>
          <w:sz w:val="28"/>
          <w:szCs w:val="28"/>
        </w:rPr>
        <w:t>Ответственность за нарушение требований законодательства Республики Беларусь и нормативных актов Оператора в сфере обработки и защиты персональных данных определяется в соответствии с законодательством Республики Беларусь.</w:t>
      </w:r>
    </w:p>
    <w:sectPr w:rsidR="00C46BA2" w:rsidRPr="004A1924" w:rsidSect="004447C2">
      <w:pgSz w:w="11906" w:h="16838"/>
      <w:pgMar w:top="1134" w:right="567"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1401E0C"/>
    <w:multiLevelType w:val="multilevel"/>
    <w:tmpl w:val="1000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15:restartNumberingAfterBreak="0">
    <w:nsid w:val="071C7A9B"/>
    <w:multiLevelType w:val="multilevel"/>
    <w:tmpl w:val="789C689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bullet"/>
      <w:suff w:val="space"/>
      <w:lvlText w:val="-"/>
      <w:lvlJc w:val="left"/>
      <w:pPr>
        <w:ind w:left="1224" w:hanging="504"/>
      </w:pPr>
      <w:rPr>
        <w:rFonts w:ascii="Arial Narrow" w:hAnsi="Arial Narrow"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9E66585"/>
    <w:multiLevelType w:val="multilevel"/>
    <w:tmpl w:val="B90A67FE"/>
    <w:lvl w:ilvl="0">
      <w:start w:val="1"/>
      <w:numFmt w:val="decimal"/>
      <w:pStyle w:val="1"/>
      <w:suff w:val="space"/>
      <w:lvlText w:val="ГЛАВА %1"/>
      <w:lvlJc w:val="left"/>
      <w:rPr>
        <w:rFonts w:ascii="Times New Roman" w:hAnsi="Times New Roman" w:cs="Times New Roman" w:hint="default"/>
        <w:sz w:val="28"/>
        <w:szCs w:val="28"/>
      </w:rPr>
    </w:lvl>
    <w:lvl w:ilvl="1">
      <w:start w:val="1"/>
      <w:numFmt w:val="none"/>
      <w:pStyle w:val="2"/>
      <w:suff w:val="nothing"/>
      <w:lvlText w:val=""/>
      <w:lvlJc w:val="left"/>
      <w:rPr>
        <w:rFonts w:cs="Times New Roman" w:hint="default"/>
      </w:rPr>
    </w:lvl>
    <w:lvl w:ilvl="2">
      <w:start w:val="1"/>
      <w:numFmt w:val="none"/>
      <w:pStyle w:val="3"/>
      <w:suff w:val="nothing"/>
      <w:lvlText w:val=""/>
      <w:lvlJc w:val="left"/>
      <w:rPr>
        <w:rFonts w:cs="Times New Roman" w:hint="default"/>
      </w:rPr>
    </w:lvl>
    <w:lvl w:ilvl="3">
      <w:start w:val="1"/>
      <w:numFmt w:val="none"/>
      <w:pStyle w:val="4"/>
      <w:suff w:val="nothing"/>
      <w:lvlText w:val=""/>
      <w:lvlJc w:val="left"/>
      <w:rPr>
        <w:rFonts w:cs="Times New Roman" w:hint="default"/>
      </w:rPr>
    </w:lvl>
    <w:lvl w:ilvl="4">
      <w:start w:val="1"/>
      <w:numFmt w:val="none"/>
      <w:pStyle w:val="5"/>
      <w:suff w:val="nothing"/>
      <w:lvlText w:val=""/>
      <w:lvlJc w:val="left"/>
      <w:rPr>
        <w:rFonts w:cs="Times New Roman" w:hint="default"/>
      </w:rPr>
    </w:lvl>
    <w:lvl w:ilvl="5">
      <w:start w:val="1"/>
      <w:numFmt w:val="none"/>
      <w:pStyle w:val="6"/>
      <w:suff w:val="nothing"/>
      <w:lvlText w:val=""/>
      <w:lvlJc w:val="left"/>
      <w:rPr>
        <w:rFonts w:cs="Times New Roman" w:hint="default"/>
      </w:rPr>
    </w:lvl>
    <w:lvl w:ilvl="6">
      <w:start w:val="1"/>
      <w:numFmt w:val="none"/>
      <w:pStyle w:val="7"/>
      <w:suff w:val="nothing"/>
      <w:lvlText w:val=""/>
      <w:lvlJc w:val="left"/>
      <w:rPr>
        <w:rFonts w:cs="Times New Roman" w:hint="default"/>
      </w:rPr>
    </w:lvl>
    <w:lvl w:ilvl="7">
      <w:start w:val="1"/>
      <w:numFmt w:val="none"/>
      <w:pStyle w:val="8"/>
      <w:suff w:val="nothing"/>
      <w:lvlText w:val=""/>
      <w:lvlJc w:val="left"/>
      <w:rPr>
        <w:rFonts w:cs="Times New Roman" w:hint="default"/>
      </w:rPr>
    </w:lvl>
    <w:lvl w:ilvl="8">
      <w:start w:val="1"/>
      <w:numFmt w:val="none"/>
      <w:pStyle w:val="9"/>
      <w:suff w:val="nothing"/>
      <w:lvlText w:val=""/>
      <w:lvlJc w:val="left"/>
      <w:rPr>
        <w:rFonts w:cs="Times New Roman" w:hint="default"/>
      </w:rPr>
    </w:lvl>
  </w:abstractNum>
  <w:abstractNum w:abstractNumId="5" w15:restartNumberingAfterBreak="0">
    <w:nsid w:val="2B3428FF"/>
    <w:multiLevelType w:val="multilevel"/>
    <w:tmpl w:val="01A20D36"/>
    <w:lvl w:ilvl="0">
      <w:start w:val="1"/>
      <w:numFmt w:val="bullet"/>
      <w:suff w:val="space"/>
      <w:lvlText w:val="-"/>
      <w:lvlJc w:val="left"/>
      <w:pPr>
        <w:ind w:left="360" w:hanging="360"/>
      </w:pPr>
      <w:rPr>
        <w:rFonts w:ascii="Times New Roman" w:hAnsi="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42EB6976"/>
    <w:multiLevelType w:val="multilevel"/>
    <w:tmpl w:val="45F05E5E"/>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7F8E4F36"/>
    <w:multiLevelType w:val="multilevel"/>
    <w:tmpl w:val="FF62F79C"/>
    <w:lvl w:ilvl="0">
      <w:start w:val="1"/>
      <w:numFmt w:val="decimal"/>
      <w:lvlText w:val="%1."/>
      <w:lvlJc w:val="left"/>
      <w:pPr>
        <w:ind w:left="570" w:hanging="57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num w:numId="1" w16cid:durableId="1227111964">
    <w:abstractNumId w:val="7"/>
  </w:num>
  <w:num w:numId="2" w16cid:durableId="1257637670">
    <w:abstractNumId w:val="4"/>
  </w:num>
  <w:num w:numId="3" w16cid:durableId="451633490">
    <w:abstractNumId w:val="2"/>
  </w:num>
  <w:num w:numId="4" w16cid:durableId="938295526">
    <w:abstractNumId w:val="6"/>
  </w:num>
  <w:num w:numId="5" w16cid:durableId="1594437194">
    <w:abstractNumId w:val="3"/>
  </w:num>
  <w:num w:numId="6" w16cid:durableId="609901486">
    <w:abstractNumId w:val="6"/>
    <w:lvlOverride w:ilvl="0">
      <w:lvl w:ilvl="0">
        <w:start w:val="1"/>
        <w:numFmt w:val="decimal"/>
        <w:suff w:val="space"/>
        <w:lvlText w:val="%1."/>
        <w:lvlJc w:val="left"/>
        <w:pPr>
          <w:ind w:left="360"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7" w16cid:durableId="818427330">
    <w:abstractNumId w:val="5"/>
  </w:num>
  <w:num w:numId="8" w16cid:durableId="427585756">
    <w:abstractNumId w:val="0"/>
    <w:lvlOverride w:ilvl="0">
      <w:startOverride w:val="1"/>
    </w:lvlOverride>
  </w:num>
  <w:num w:numId="9" w16cid:durableId="128037803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s" w:val="20"/>
    <w:docVar w:name="ndsvid" w:val="0"/>
  </w:docVars>
  <w:rsids>
    <w:rsidRoot w:val="00B44EE1"/>
    <w:rsid w:val="00011C99"/>
    <w:rsid w:val="00062188"/>
    <w:rsid w:val="00063306"/>
    <w:rsid w:val="00081210"/>
    <w:rsid w:val="0010587D"/>
    <w:rsid w:val="001D206A"/>
    <w:rsid w:val="001E42E9"/>
    <w:rsid w:val="00200E4C"/>
    <w:rsid w:val="00202E33"/>
    <w:rsid w:val="00220218"/>
    <w:rsid w:val="00241C15"/>
    <w:rsid w:val="00265507"/>
    <w:rsid w:val="0030549F"/>
    <w:rsid w:val="00332184"/>
    <w:rsid w:val="0037450D"/>
    <w:rsid w:val="003F478A"/>
    <w:rsid w:val="00424C17"/>
    <w:rsid w:val="004447C2"/>
    <w:rsid w:val="00480F5D"/>
    <w:rsid w:val="004A1924"/>
    <w:rsid w:val="004C0E24"/>
    <w:rsid w:val="004F0D1D"/>
    <w:rsid w:val="004F4AFE"/>
    <w:rsid w:val="00504ACA"/>
    <w:rsid w:val="005518C5"/>
    <w:rsid w:val="005823FA"/>
    <w:rsid w:val="00586E92"/>
    <w:rsid w:val="0059675D"/>
    <w:rsid w:val="005D71EF"/>
    <w:rsid w:val="005E57F0"/>
    <w:rsid w:val="00604214"/>
    <w:rsid w:val="00611CE7"/>
    <w:rsid w:val="006224A8"/>
    <w:rsid w:val="00647C36"/>
    <w:rsid w:val="0066221D"/>
    <w:rsid w:val="006C0695"/>
    <w:rsid w:val="006C7A6C"/>
    <w:rsid w:val="00721FA0"/>
    <w:rsid w:val="00726DCF"/>
    <w:rsid w:val="00764826"/>
    <w:rsid w:val="00766C7D"/>
    <w:rsid w:val="007906CC"/>
    <w:rsid w:val="007A7F60"/>
    <w:rsid w:val="007D6544"/>
    <w:rsid w:val="007F77B1"/>
    <w:rsid w:val="00803217"/>
    <w:rsid w:val="00815224"/>
    <w:rsid w:val="00820C15"/>
    <w:rsid w:val="00882C57"/>
    <w:rsid w:val="008A2D4D"/>
    <w:rsid w:val="008A679A"/>
    <w:rsid w:val="008D1BA0"/>
    <w:rsid w:val="00937C3B"/>
    <w:rsid w:val="009F1E69"/>
    <w:rsid w:val="00A60D38"/>
    <w:rsid w:val="00A61B75"/>
    <w:rsid w:val="00A71EE6"/>
    <w:rsid w:val="00A8057E"/>
    <w:rsid w:val="00AA6A56"/>
    <w:rsid w:val="00AF2509"/>
    <w:rsid w:val="00B44EE1"/>
    <w:rsid w:val="00B45B0D"/>
    <w:rsid w:val="00B474AC"/>
    <w:rsid w:val="00B57719"/>
    <w:rsid w:val="00BB43E3"/>
    <w:rsid w:val="00BF0AC9"/>
    <w:rsid w:val="00C13FEC"/>
    <w:rsid w:val="00C44B5B"/>
    <w:rsid w:val="00C46BA2"/>
    <w:rsid w:val="00C75976"/>
    <w:rsid w:val="00C7721D"/>
    <w:rsid w:val="00C94F43"/>
    <w:rsid w:val="00CA016A"/>
    <w:rsid w:val="00D42484"/>
    <w:rsid w:val="00DA16AA"/>
    <w:rsid w:val="00DC5F28"/>
    <w:rsid w:val="00E23A1A"/>
    <w:rsid w:val="00E560DC"/>
    <w:rsid w:val="00E63DCE"/>
    <w:rsid w:val="00EB6876"/>
    <w:rsid w:val="00EC2F7C"/>
    <w:rsid w:val="00ED3511"/>
    <w:rsid w:val="00EE1330"/>
    <w:rsid w:val="00EF23D6"/>
    <w:rsid w:val="00F10CB9"/>
    <w:rsid w:val="00F13AA0"/>
    <w:rsid w:val="00F51AEF"/>
    <w:rsid w:val="00F56E29"/>
    <w:rsid w:val="00F6061C"/>
    <w:rsid w:val="00F766CD"/>
    <w:rsid w:val="00FB6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37EE9"/>
  <w14:defaultImageDpi w14:val="96"/>
  <w15:docId w15:val="{5455A6C9-2151-484D-A738-27E4429E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26DCF"/>
    <w:pPr>
      <w:keepNext/>
      <w:numPr>
        <w:numId w:val="2"/>
      </w:numPr>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726DCF"/>
    <w:pPr>
      <w:keepNext/>
      <w:numPr>
        <w:ilvl w:val="1"/>
        <w:numId w:val="2"/>
      </w:numPr>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726DCF"/>
    <w:pPr>
      <w:keepNext/>
      <w:numPr>
        <w:ilvl w:val="2"/>
        <w:numId w:val="2"/>
      </w:numPr>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26DCF"/>
    <w:pPr>
      <w:keepNext/>
      <w:numPr>
        <w:ilvl w:val="3"/>
        <w:numId w:val="2"/>
      </w:numPr>
      <w:spacing w:before="240" w:after="60"/>
      <w:outlineLvl w:val="3"/>
    </w:pPr>
    <w:rPr>
      <w:b/>
      <w:bCs/>
      <w:sz w:val="28"/>
      <w:szCs w:val="28"/>
    </w:rPr>
  </w:style>
  <w:style w:type="paragraph" w:styleId="5">
    <w:name w:val="heading 5"/>
    <w:basedOn w:val="a"/>
    <w:next w:val="a"/>
    <w:link w:val="50"/>
    <w:uiPriority w:val="9"/>
    <w:semiHidden/>
    <w:unhideWhenUsed/>
    <w:qFormat/>
    <w:rsid w:val="00726DCF"/>
    <w:pPr>
      <w:numPr>
        <w:ilvl w:val="4"/>
        <w:numId w:val="2"/>
      </w:numPr>
      <w:spacing w:before="240" w:after="60"/>
      <w:outlineLvl w:val="4"/>
    </w:pPr>
    <w:rPr>
      <w:b/>
      <w:bCs/>
      <w:i/>
      <w:iCs/>
      <w:sz w:val="26"/>
      <w:szCs w:val="26"/>
    </w:rPr>
  </w:style>
  <w:style w:type="paragraph" w:styleId="6">
    <w:name w:val="heading 6"/>
    <w:basedOn w:val="a"/>
    <w:next w:val="a"/>
    <w:link w:val="60"/>
    <w:uiPriority w:val="9"/>
    <w:semiHidden/>
    <w:unhideWhenUsed/>
    <w:qFormat/>
    <w:rsid w:val="00726DCF"/>
    <w:pPr>
      <w:numPr>
        <w:ilvl w:val="5"/>
        <w:numId w:val="2"/>
      </w:numPr>
      <w:spacing w:before="240" w:after="60"/>
      <w:outlineLvl w:val="5"/>
    </w:pPr>
    <w:rPr>
      <w:b/>
      <w:bCs/>
    </w:rPr>
  </w:style>
  <w:style w:type="paragraph" w:styleId="7">
    <w:name w:val="heading 7"/>
    <w:basedOn w:val="a"/>
    <w:next w:val="a"/>
    <w:link w:val="70"/>
    <w:uiPriority w:val="9"/>
    <w:semiHidden/>
    <w:unhideWhenUsed/>
    <w:qFormat/>
    <w:rsid w:val="00726DCF"/>
    <w:pPr>
      <w:numPr>
        <w:ilvl w:val="6"/>
        <w:numId w:val="2"/>
      </w:numPr>
      <w:spacing w:before="240" w:after="60"/>
      <w:outlineLvl w:val="6"/>
    </w:pPr>
    <w:rPr>
      <w:sz w:val="24"/>
      <w:szCs w:val="24"/>
    </w:rPr>
  </w:style>
  <w:style w:type="paragraph" w:styleId="8">
    <w:name w:val="heading 8"/>
    <w:basedOn w:val="a"/>
    <w:next w:val="a"/>
    <w:link w:val="80"/>
    <w:uiPriority w:val="9"/>
    <w:semiHidden/>
    <w:unhideWhenUsed/>
    <w:qFormat/>
    <w:rsid w:val="00726DCF"/>
    <w:pPr>
      <w:numPr>
        <w:ilvl w:val="7"/>
        <w:numId w:val="2"/>
      </w:numPr>
      <w:spacing w:before="240" w:after="60"/>
      <w:outlineLvl w:val="7"/>
    </w:pPr>
    <w:rPr>
      <w:i/>
      <w:iCs/>
      <w:sz w:val="24"/>
      <w:szCs w:val="24"/>
    </w:rPr>
  </w:style>
  <w:style w:type="paragraph" w:styleId="9">
    <w:name w:val="heading 9"/>
    <w:basedOn w:val="a"/>
    <w:next w:val="a"/>
    <w:link w:val="90"/>
    <w:uiPriority w:val="9"/>
    <w:semiHidden/>
    <w:unhideWhenUsed/>
    <w:qFormat/>
    <w:rsid w:val="00726DCF"/>
    <w:pPr>
      <w:numPr>
        <w:ilvl w:val="8"/>
        <w:numId w:val="2"/>
      </w:num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26DCF"/>
    <w:rPr>
      <w:rFonts w:asciiTheme="majorHAnsi" w:eastAsiaTheme="majorEastAsia" w:hAnsiTheme="majorHAnsi" w:cs="Times New Roman"/>
      <w:b/>
      <w:bCs/>
      <w:kern w:val="32"/>
      <w:sz w:val="32"/>
      <w:szCs w:val="32"/>
      <w:lang w:val="ru-RU" w:eastAsia="ru-RU"/>
    </w:rPr>
  </w:style>
  <w:style w:type="character" w:customStyle="1" w:styleId="20">
    <w:name w:val="Заголовок 2 Знак"/>
    <w:basedOn w:val="a0"/>
    <w:link w:val="2"/>
    <w:uiPriority w:val="9"/>
    <w:semiHidden/>
    <w:locked/>
    <w:rsid w:val="00726DCF"/>
    <w:rPr>
      <w:rFonts w:asciiTheme="majorHAnsi" w:eastAsiaTheme="majorEastAsia" w:hAnsiTheme="majorHAnsi" w:cs="Times New Roman"/>
      <w:b/>
      <w:bCs/>
      <w:i/>
      <w:iCs/>
      <w:sz w:val="28"/>
      <w:szCs w:val="28"/>
      <w:lang w:val="ru-RU" w:eastAsia="ru-RU"/>
    </w:rPr>
  </w:style>
  <w:style w:type="character" w:customStyle="1" w:styleId="30">
    <w:name w:val="Заголовок 3 Знак"/>
    <w:basedOn w:val="a0"/>
    <w:link w:val="3"/>
    <w:uiPriority w:val="9"/>
    <w:semiHidden/>
    <w:locked/>
    <w:rsid w:val="00726DCF"/>
    <w:rPr>
      <w:rFonts w:asciiTheme="majorHAnsi" w:eastAsiaTheme="majorEastAsia" w:hAnsiTheme="majorHAnsi" w:cs="Times New Roman"/>
      <w:b/>
      <w:bCs/>
      <w:sz w:val="26"/>
      <w:szCs w:val="26"/>
      <w:lang w:val="ru-RU" w:eastAsia="ru-RU"/>
    </w:rPr>
  </w:style>
  <w:style w:type="character" w:customStyle="1" w:styleId="40">
    <w:name w:val="Заголовок 4 Знак"/>
    <w:basedOn w:val="a0"/>
    <w:link w:val="4"/>
    <w:uiPriority w:val="9"/>
    <w:semiHidden/>
    <w:locked/>
    <w:rsid w:val="00726DCF"/>
    <w:rPr>
      <w:rFonts w:cs="Times New Roman"/>
      <w:b/>
      <w:bCs/>
      <w:sz w:val="28"/>
      <w:szCs w:val="28"/>
      <w:lang w:val="ru-RU" w:eastAsia="ru-RU"/>
    </w:rPr>
  </w:style>
  <w:style w:type="character" w:customStyle="1" w:styleId="50">
    <w:name w:val="Заголовок 5 Знак"/>
    <w:basedOn w:val="a0"/>
    <w:link w:val="5"/>
    <w:uiPriority w:val="9"/>
    <w:semiHidden/>
    <w:locked/>
    <w:rsid w:val="00726DCF"/>
    <w:rPr>
      <w:rFonts w:cs="Times New Roman"/>
      <w:b/>
      <w:bCs/>
      <w:i/>
      <w:iCs/>
      <w:sz w:val="26"/>
      <w:szCs w:val="26"/>
      <w:lang w:val="ru-RU" w:eastAsia="ru-RU"/>
    </w:rPr>
  </w:style>
  <w:style w:type="character" w:customStyle="1" w:styleId="60">
    <w:name w:val="Заголовок 6 Знак"/>
    <w:basedOn w:val="a0"/>
    <w:link w:val="6"/>
    <w:uiPriority w:val="9"/>
    <w:semiHidden/>
    <w:locked/>
    <w:rsid w:val="00726DCF"/>
    <w:rPr>
      <w:rFonts w:cs="Times New Roman"/>
      <w:b/>
      <w:bCs/>
      <w:lang w:val="ru-RU" w:eastAsia="ru-RU"/>
    </w:rPr>
  </w:style>
  <w:style w:type="character" w:customStyle="1" w:styleId="70">
    <w:name w:val="Заголовок 7 Знак"/>
    <w:basedOn w:val="a0"/>
    <w:link w:val="7"/>
    <w:uiPriority w:val="9"/>
    <w:semiHidden/>
    <w:locked/>
    <w:rsid w:val="00726DCF"/>
    <w:rPr>
      <w:rFonts w:cs="Times New Roman"/>
      <w:sz w:val="24"/>
      <w:szCs w:val="24"/>
      <w:lang w:val="ru-RU" w:eastAsia="ru-RU"/>
    </w:rPr>
  </w:style>
  <w:style w:type="character" w:customStyle="1" w:styleId="80">
    <w:name w:val="Заголовок 8 Знак"/>
    <w:basedOn w:val="a0"/>
    <w:link w:val="8"/>
    <w:uiPriority w:val="9"/>
    <w:semiHidden/>
    <w:locked/>
    <w:rsid w:val="00726DCF"/>
    <w:rPr>
      <w:rFonts w:cs="Times New Roman"/>
      <w:i/>
      <w:iCs/>
      <w:sz w:val="24"/>
      <w:szCs w:val="24"/>
      <w:lang w:val="ru-RU" w:eastAsia="ru-RU"/>
    </w:rPr>
  </w:style>
  <w:style w:type="character" w:customStyle="1" w:styleId="90">
    <w:name w:val="Заголовок 9 Знак"/>
    <w:basedOn w:val="a0"/>
    <w:link w:val="9"/>
    <w:uiPriority w:val="9"/>
    <w:semiHidden/>
    <w:locked/>
    <w:rsid w:val="00726DCF"/>
    <w:rPr>
      <w:rFonts w:asciiTheme="majorHAnsi" w:eastAsiaTheme="majorEastAsia" w:hAnsiTheme="majorHAnsi" w:cs="Times New Roman"/>
      <w:lang w:val="ru-RU" w:eastAsia="ru-RU"/>
    </w:rPr>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No Spacing"/>
    <w:uiPriority w:val="1"/>
    <w:qFormat/>
    <w:rsid w:val="00332184"/>
    <w:pPr>
      <w:spacing w:after="0" w:line="240" w:lineRule="auto"/>
    </w:pPr>
  </w:style>
  <w:style w:type="paragraph" w:customStyle="1" w:styleId="y3">
    <w:name w:val="y3"/>
    <w:basedOn w:val="a"/>
    <w:rsid w:val="00C75976"/>
    <w:pPr>
      <w:spacing w:before="400" w:after="400" w:line="240" w:lineRule="auto"/>
      <w:jc w:val="center"/>
    </w:pPr>
    <w:rPr>
      <w:rFonts w:ascii="Times New Roman" w:hAnsi="Times New Roman"/>
      <w:sz w:val="24"/>
      <w:szCs w:val="24"/>
    </w:rPr>
  </w:style>
  <w:style w:type="paragraph" w:styleId="a4">
    <w:name w:val="footer"/>
    <w:basedOn w:val="a"/>
    <w:link w:val="a5"/>
    <w:uiPriority w:val="99"/>
    <w:rsid w:val="00815224"/>
    <w:pPr>
      <w:tabs>
        <w:tab w:val="center" w:pos="4677"/>
        <w:tab w:val="right" w:pos="9355"/>
      </w:tabs>
      <w:spacing w:after="200" w:line="276" w:lineRule="auto"/>
    </w:pPr>
    <w:rPr>
      <w:rFonts w:ascii="Calibri" w:hAnsi="Calibri"/>
      <w:lang w:eastAsia="en-US"/>
    </w:rPr>
  </w:style>
  <w:style w:type="character" w:customStyle="1" w:styleId="a5">
    <w:name w:val="Нижний колонтитул Знак"/>
    <w:basedOn w:val="a0"/>
    <w:link w:val="a4"/>
    <w:uiPriority w:val="99"/>
    <w:locked/>
    <w:rsid w:val="00815224"/>
    <w:rPr>
      <w:rFonts w:ascii="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11</Pages>
  <Words>3624</Words>
  <Characters>20662</Characters>
  <Application>Microsoft Office Word</Application>
  <DocSecurity>2</DocSecurity>
  <Lines>172</Lines>
  <Paragraphs>48</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4018.00.30</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Kosushkina</dc:creator>
  <cp:keywords/>
  <dc:description/>
  <cp:lastModifiedBy>Вася Пупкин</cp:lastModifiedBy>
  <cp:revision>10</cp:revision>
  <dcterms:created xsi:type="dcterms:W3CDTF">2024-07-04T16:26:00Z</dcterms:created>
  <dcterms:modified xsi:type="dcterms:W3CDTF">2025-08-07T18:45:00Z</dcterms:modified>
</cp:coreProperties>
</file>